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FD7" w:rsidRPr="00666728" w:rsidRDefault="00BD3FD7" w:rsidP="00BD3FD7">
      <w:pPr>
        <w:bidi w:val="0"/>
        <w:spacing w:after="0" w:line="360" w:lineRule="auto"/>
        <w:jc w:val="center"/>
        <w:rPr>
          <w:rFonts w:asciiTheme="majorBidi" w:hAnsiTheme="majorBidi" w:cstheme="majorBidi"/>
          <w:b/>
          <w:bCs/>
          <w:sz w:val="32"/>
          <w:szCs w:val="32"/>
          <w:rtl/>
        </w:rPr>
      </w:pPr>
      <w:r w:rsidRPr="00666728">
        <w:rPr>
          <w:rFonts w:asciiTheme="majorBidi" w:hAnsiTheme="majorBidi" w:cstheme="majorBidi"/>
          <w:b/>
          <w:bCs/>
          <w:sz w:val="32"/>
          <w:szCs w:val="32"/>
        </w:rPr>
        <w:t>Antibacterial Efficiency of Sage (</w:t>
      </w:r>
      <w:r w:rsidRPr="00666728">
        <w:rPr>
          <w:rFonts w:asciiTheme="majorBidi" w:hAnsiTheme="majorBidi" w:cstheme="majorBidi"/>
          <w:b/>
          <w:bCs/>
          <w:i/>
          <w:iCs/>
          <w:sz w:val="32"/>
          <w:szCs w:val="32"/>
        </w:rPr>
        <w:t>Salvia officinalis</w:t>
      </w:r>
      <w:r w:rsidRPr="00666728">
        <w:rPr>
          <w:rFonts w:asciiTheme="majorBidi" w:hAnsiTheme="majorBidi" w:cstheme="majorBidi"/>
          <w:b/>
          <w:bCs/>
          <w:sz w:val="32"/>
          <w:szCs w:val="32"/>
        </w:rPr>
        <w:t xml:space="preserve">) </w:t>
      </w:r>
      <w:proofErr w:type="gramStart"/>
      <w:r w:rsidRPr="00666728">
        <w:rPr>
          <w:rFonts w:asciiTheme="majorBidi" w:hAnsiTheme="majorBidi" w:cstheme="majorBidi"/>
          <w:b/>
          <w:bCs/>
          <w:sz w:val="32"/>
          <w:szCs w:val="32"/>
        </w:rPr>
        <w:t>Extracts</w:t>
      </w:r>
      <w:proofErr w:type="gramEnd"/>
      <w:r w:rsidRPr="00666728">
        <w:rPr>
          <w:rFonts w:asciiTheme="majorBidi" w:hAnsiTheme="majorBidi" w:cstheme="majorBidi"/>
          <w:b/>
          <w:bCs/>
          <w:sz w:val="32"/>
          <w:szCs w:val="32"/>
        </w:rPr>
        <w:t xml:space="preserve"> on Respiratory Infections</w:t>
      </w:r>
    </w:p>
    <w:p w:rsidR="00BD3FD7" w:rsidRPr="00F204FC" w:rsidRDefault="00BD3FD7" w:rsidP="00BD3FD7">
      <w:pPr>
        <w:bidi w:val="0"/>
        <w:spacing w:after="0" w:line="360" w:lineRule="auto"/>
        <w:jc w:val="center"/>
        <w:rPr>
          <w:rFonts w:asciiTheme="majorBidi" w:hAnsiTheme="majorBidi" w:cstheme="majorBidi"/>
          <w:b/>
          <w:bCs/>
          <w:sz w:val="28"/>
          <w:szCs w:val="28"/>
          <w:rtl/>
        </w:rPr>
      </w:pPr>
    </w:p>
    <w:p w:rsidR="00BD3FD7" w:rsidRPr="00F204FC" w:rsidRDefault="00BD3FD7" w:rsidP="00BD3FD7">
      <w:pPr>
        <w:widowControl w:val="0"/>
        <w:bidi w:val="0"/>
        <w:spacing w:after="0" w:line="360" w:lineRule="auto"/>
        <w:ind w:firstLineChars="200" w:firstLine="562"/>
        <w:jc w:val="center"/>
        <w:rPr>
          <w:rFonts w:asciiTheme="majorBidi" w:eastAsia="SimSun" w:hAnsiTheme="majorBidi" w:cstheme="majorBidi"/>
          <w:b/>
          <w:bCs/>
          <w:kern w:val="2"/>
          <w:sz w:val="28"/>
          <w:szCs w:val="28"/>
          <w:lang w:eastAsia="zh-CN"/>
        </w:rPr>
      </w:pPr>
      <w:r w:rsidRPr="00F204FC">
        <w:rPr>
          <w:rFonts w:asciiTheme="majorBidi" w:hAnsiTheme="majorBidi" w:cstheme="majorBidi"/>
          <w:b/>
          <w:bCs/>
          <w:sz w:val="28"/>
          <w:szCs w:val="28"/>
        </w:rPr>
        <w:t xml:space="preserve">    Karrar Abbas </w:t>
      </w:r>
      <w:proofErr w:type="gramStart"/>
      <w:r w:rsidRPr="00F204FC">
        <w:rPr>
          <w:rFonts w:asciiTheme="majorBidi" w:hAnsiTheme="majorBidi" w:cstheme="majorBidi"/>
          <w:b/>
          <w:bCs/>
          <w:sz w:val="28"/>
          <w:szCs w:val="28"/>
        </w:rPr>
        <w:t>Tikki</w:t>
      </w:r>
      <w:r w:rsidRPr="00F204FC">
        <w:rPr>
          <w:rFonts w:asciiTheme="majorBidi" w:hAnsiTheme="majorBidi" w:cstheme="majorBidi"/>
          <w:sz w:val="28"/>
          <w:szCs w:val="28"/>
          <w:vertAlign w:val="superscript"/>
        </w:rPr>
        <w:t>(</w:t>
      </w:r>
      <w:proofErr w:type="gramEnd"/>
      <w:r w:rsidRPr="00F204FC">
        <w:rPr>
          <w:rFonts w:asciiTheme="majorBidi" w:hAnsiTheme="majorBidi" w:cstheme="majorBidi"/>
          <w:sz w:val="28"/>
          <w:szCs w:val="28"/>
          <w:vertAlign w:val="superscript"/>
        </w:rPr>
        <w:t>1)</w:t>
      </w:r>
      <w:r w:rsidRPr="00F204FC">
        <w:rPr>
          <w:rFonts w:asciiTheme="majorBidi" w:hAnsiTheme="majorBidi" w:cstheme="majorBidi"/>
          <w:b/>
          <w:bCs/>
          <w:sz w:val="28"/>
          <w:szCs w:val="28"/>
        </w:rPr>
        <w:t xml:space="preserve">, </w:t>
      </w:r>
      <w:r w:rsidRPr="00F204FC">
        <w:rPr>
          <w:rFonts w:asciiTheme="majorBidi" w:eastAsia="SimSun" w:hAnsiTheme="majorBidi" w:cstheme="majorBidi"/>
          <w:b/>
          <w:bCs/>
          <w:kern w:val="2"/>
          <w:sz w:val="28"/>
          <w:szCs w:val="28"/>
          <w:lang w:eastAsia="zh-CN"/>
        </w:rPr>
        <w:t>Ali Abdul Hussein Abdul Abbas</w:t>
      </w:r>
      <w:r w:rsidRPr="00F204FC">
        <w:rPr>
          <w:rFonts w:asciiTheme="majorBidi" w:hAnsiTheme="majorBidi" w:cstheme="majorBidi"/>
          <w:sz w:val="28"/>
          <w:szCs w:val="28"/>
          <w:vertAlign w:val="superscript"/>
        </w:rPr>
        <w:t>(2)</w:t>
      </w:r>
      <w:r w:rsidRPr="00F204FC">
        <w:rPr>
          <w:rFonts w:asciiTheme="majorBidi" w:eastAsia="SimSun" w:hAnsiTheme="majorBidi" w:cstheme="majorBidi"/>
          <w:b/>
          <w:bCs/>
          <w:kern w:val="2"/>
          <w:sz w:val="28"/>
          <w:szCs w:val="28"/>
          <w:lang w:eastAsia="zh-CN"/>
        </w:rPr>
        <w:t xml:space="preserve">, </w:t>
      </w:r>
    </w:p>
    <w:p w:rsidR="00BD3FD7" w:rsidRPr="00F204FC" w:rsidRDefault="00BD3FD7" w:rsidP="00BD3FD7">
      <w:pPr>
        <w:widowControl w:val="0"/>
        <w:bidi w:val="0"/>
        <w:spacing w:after="0" w:line="360" w:lineRule="auto"/>
        <w:ind w:firstLineChars="200" w:firstLine="562"/>
        <w:jc w:val="center"/>
        <w:rPr>
          <w:rFonts w:asciiTheme="majorBidi" w:eastAsia="SimSun" w:hAnsiTheme="majorBidi" w:cstheme="majorBidi"/>
          <w:b/>
          <w:bCs/>
          <w:kern w:val="2"/>
          <w:sz w:val="28"/>
          <w:szCs w:val="28"/>
          <w:lang w:eastAsia="zh-CN"/>
        </w:rPr>
      </w:pPr>
      <w:r w:rsidRPr="00F204FC">
        <w:rPr>
          <w:rFonts w:asciiTheme="majorBidi" w:eastAsia="SimSun" w:hAnsiTheme="majorBidi" w:cstheme="majorBidi"/>
          <w:b/>
          <w:bCs/>
          <w:kern w:val="2"/>
          <w:sz w:val="28"/>
          <w:szCs w:val="28"/>
          <w:lang w:eastAsia="zh-CN"/>
        </w:rPr>
        <w:t xml:space="preserve">Hamid Ghaffoori </w:t>
      </w:r>
      <w:proofErr w:type="gramStart"/>
      <w:r w:rsidRPr="00F204FC">
        <w:rPr>
          <w:rFonts w:asciiTheme="majorBidi" w:eastAsia="SimSun" w:hAnsiTheme="majorBidi" w:cstheme="majorBidi"/>
          <w:b/>
          <w:bCs/>
          <w:kern w:val="2"/>
          <w:sz w:val="28"/>
          <w:szCs w:val="28"/>
          <w:lang w:eastAsia="zh-CN"/>
        </w:rPr>
        <w:t>Hasan</w:t>
      </w:r>
      <w:r w:rsidRPr="00F204FC">
        <w:rPr>
          <w:rFonts w:asciiTheme="majorBidi" w:hAnsiTheme="majorBidi" w:cstheme="majorBidi"/>
          <w:sz w:val="24"/>
          <w:szCs w:val="24"/>
          <w:vertAlign w:val="superscript"/>
        </w:rPr>
        <w:t>(</w:t>
      </w:r>
      <w:proofErr w:type="gramEnd"/>
      <w:r w:rsidRPr="00F204FC">
        <w:rPr>
          <w:rFonts w:asciiTheme="majorBidi" w:hAnsiTheme="majorBidi" w:cstheme="majorBidi"/>
          <w:sz w:val="24"/>
          <w:szCs w:val="24"/>
          <w:vertAlign w:val="superscript"/>
        </w:rPr>
        <w:t>3)</w:t>
      </w:r>
      <w:r w:rsidRPr="00F204FC">
        <w:rPr>
          <w:rFonts w:asciiTheme="majorBidi" w:hAnsiTheme="majorBidi" w:cstheme="majorBidi"/>
          <w:b/>
          <w:bCs/>
          <w:sz w:val="24"/>
          <w:szCs w:val="24"/>
        </w:rPr>
        <w:t xml:space="preserve">  </w:t>
      </w:r>
      <w:r w:rsidRPr="00F204FC">
        <w:rPr>
          <w:rFonts w:asciiTheme="majorBidi" w:eastAsia="SimSun" w:hAnsiTheme="majorBidi" w:cstheme="majorBidi"/>
          <w:b/>
          <w:bCs/>
          <w:kern w:val="2"/>
          <w:sz w:val="28"/>
          <w:szCs w:val="28"/>
          <w:lang w:eastAsia="zh-CN"/>
        </w:rPr>
        <w:t xml:space="preserve"> </w:t>
      </w:r>
    </w:p>
    <w:p w:rsidR="00BD3FD7" w:rsidRPr="00F204FC" w:rsidRDefault="00BD3FD7" w:rsidP="00BD3FD7">
      <w:pPr>
        <w:bidi w:val="0"/>
        <w:spacing w:after="0" w:line="360" w:lineRule="auto"/>
        <w:ind w:right="-154"/>
        <w:jc w:val="center"/>
        <w:rPr>
          <w:rFonts w:asciiTheme="majorBidi" w:eastAsia="SimSun" w:hAnsiTheme="majorBidi" w:cstheme="majorBidi"/>
          <w:bCs/>
          <w:kern w:val="2"/>
          <w:sz w:val="28"/>
          <w:szCs w:val="28"/>
          <w:lang w:eastAsia="zh-CN" w:bidi="ar-IQ"/>
        </w:rPr>
      </w:pPr>
      <w:r w:rsidRPr="00F204FC">
        <w:rPr>
          <w:rFonts w:asciiTheme="majorBidi" w:eastAsia="SimSun" w:hAnsiTheme="majorBidi" w:cstheme="majorBidi"/>
          <w:bCs/>
          <w:kern w:val="2"/>
          <w:sz w:val="28"/>
          <w:szCs w:val="28"/>
          <w:lang w:eastAsia="zh-CN"/>
        </w:rPr>
        <w:t xml:space="preserve">The University College of Humanities </w:t>
      </w:r>
      <w:r w:rsidRPr="00F204FC">
        <w:rPr>
          <w:rFonts w:asciiTheme="majorBidi" w:eastAsia="SimSun" w:hAnsiTheme="majorBidi" w:cstheme="majorBidi"/>
          <w:bCs/>
          <w:kern w:val="2"/>
          <w:sz w:val="28"/>
          <w:szCs w:val="28"/>
          <w:rtl/>
          <w:lang w:eastAsia="zh-CN" w:bidi="ar-IQ"/>
        </w:rPr>
        <w:t>/</w:t>
      </w:r>
      <w:r w:rsidRPr="00F204FC">
        <w:rPr>
          <w:rFonts w:asciiTheme="majorBidi" w:eastAsia="SimSun" w:hAnsiTheme="majorBidi" w:cstheme="majorBidi"/>
          <w:bCs/>
          <w:kern w:val="2"/>
          <w:sz w:val="28"/>
          <w:szCs w:val="28"/>
          <w:lang w:eastAsia="zh-CN" w:bidi="ar-IQ"/>
        </w:rPr>
        <w:t xml:space="preserve"> Department of Medical Laboratory techniques / </w:t>
      </w:r>
      <w:r w:rsidRPr="00F204FC">
        <w:rPr>
          <w:rFonts w:asciiTheme="majorBidi" w:eastAsia="SimSun" w:hAnsiTheme="majorBidi" w:cstheme="majorBidi"/>
          <w:bCs/>
          <w:kern w:val="2"/>
          <w:sz w:val="28"/>
          <w:szCs w:val="28"/>
          <w:lang w:eastAsia="zh-CN"/>
        </w:rPr>
        <w:t>Najaf, Iraq</w:t>
      </w:r>
    </w:p>
    <w:p w:rsidR="00BD3FD7" w:rsidRPr="00F204FC" w:rsidRDefault="00BD3FD7" w:rsidP="00BD3FD7">
      <w:pPr>
        <w:widowControl w:val="0"/>
        <w:numPr>
          <w:ilvl w:val="0"/>
          <w:numId w:val="2"/>
        </w:numPr>
        <w:autoSpaceDE w:val="0"/>
        <w:autoSpaceDN w:val="0"/>
        <w:bidi w:val="0"/>
        <w:adjustRightInd w:val="0"/>
        <w:spacing w:after="0" w:line="360" w:lineRule="auto"/>
        <w:jc w:val="center"/>
        <w:rPr>
          <w:rStyle w:val="Hyperlink"/>
          <w:rFonts w:asciiTheme="majorBidi" w:hAnsiTheme="majorBidi" w:cstheme="majorBidi"/>
          <w:sz w:val="28"/>
          <w:szCs w:val="28"/>
        </w:rPr>
      </w:pPr>
      <w:hyperlink r:id="rId6" w:history="1">
        <w:r w:rsidRPr="00F204FC">
          <w:rPr>
            <w:rStyle w:val="Hyperlink"/>
            <w:rFonts w:asciiTheme="majorBidi" w:hAnsiTheme="majorBidi" w:cstheme="majorBidi"/>
            <w:sz w:val="28"/>
            <w:szCs w:val="28"/>
          </w:rPr>
          <w:t>karrar.abbas@uch.edu.iq</w:t>
        </w:r>
      </w:hyperlink>
      <w:r w:rsidRPr="00F204FC">
        <w:rPr>
          <w:rFonts w:asciiTheme="majorBidi" w:hAnsiTheme="majorBidi" w:cstheme="majorBidi"/>
          <w:b/>
          <w:bCs/>
          <w:sz w:val="28"/>
          <w:szCs w:val="28"/>
        </w:rPr>
        <w:t xml:space="preserve">       </w:t>
      </w:r>
      <w:r w:rsidRPr="00F204FC">
        <w:rPr>
          <w:rFonts w:asciiTheme="majorBidi" w:hAnsiTheme="majorBidi" w:cstheme="majorBidi"/>
          <w:sz w:val="28"/>
          <w:szCs w:val="28"/>
          <w:vertAlign w:val="superscript"/>
        </w:rPr>
        <w:t>(2)</w:t>
      </w:r>
      <w:r w:rsidRPr="00F204FC">
        <w:rPr>
          <w:rFonts w:asciiTheme="majorBidi" w:hAnsiTheme="majorBidi" w:cstheme="majorBidi"/>
          <w:b/>
          <w:bCs/>
          <w:sz w:val="28"/>
          <w:szCs w:val="28"/>
        </w:rPr>
        <w:t xml:space="preserve"> </w:t>
      </w:r>
      <w:hyperlink r:id="rId7" w:history="1">
        <w:r w:rsidRPr="00F204FC">
          <w:rPr>
            <w:rStyle w:val="Hyperlink"/>
            <w:rFonts w:asciiTheme="majorBidi" w:hAnsiTheme="majorBidi" w:cstheme="majorBidi"/>
            <w:sz w:val="28"/>
            <w:szCs w:val="28"/>
          </w:rPr>
          <w:t>ali_abed84@yahoo.com</w:t>
        </w:r>
      </w:hyperlink>
      <w:r w:rsidRPr="00F204FC">
        <w:rPr>
          <w:rStyle w:val="Hyperlink"/>
          <w:rFonts w:asciiTheme="majorBidi" w:hAnsiTheme="majorBidi" w:cstheme="majorBidi"/>
          <w:sz w:val="28"/>
          <w:szCs w:val="28"/>
        </w:rPr>
        <w:t xml:space="preserve"> </w:t>
      </w:r>
    </w:p>
    <w:p w:rsidR="00BD3FD7" w:rsidRPr="00F204FC" w:rsidRDefault="00BD3FD7" w:rsidP="00BD3FD7">
      <w:pPr>
        <w:widowControl w:val="0"/>
        <w:autoSpaceDE w:val="0"/>
        <w:autoSpaceDN w:val="0"/>
        <w:bidi w:val="0"/>
        <w:adjustRightInd w:val="0"/>
        <w:spacing w:after="0" w:line="360" w:lineRule="auto"/>
        <w:ind w:left="482"/>
        <w:jc w:val="center"/>
        <w:rPr>
          <w:rFonts w:asciiTheme="majorBidi" w:hAnsiTheme="majorBidi" w:cstheme="majorBidi"/>
          <w:sz w:val="28"/>
          <w:szCs w:val="28"/>
        </w:rPr>
      </w:pPr>
      <w:r w:rsidRPr="00F204FC">
        <w:rPr>
          <w:rFonts w:asciiTheme="majorBidi" w:hAnsiTheme="majorBidi" w:cstheme="majorBidi"/>
          <w:sz w:val="20"/>
          <w:szCs w:val="20"/>
          <w:vertAlign w:val="superscript"/>
        </w:rPr>
        <w:t>(3)</w:t>
      </w:r>
      <w:r w:rsidRPr="00F204FC">
        <w:rPr>
          <w:rFonts w:asciiTheme="majorBidi" w:hAnsiTheme="majorBidi" w:cstheme="majorBidi"/>
          <w:sz w:val="20"/>
          <w:szCs w:val="20"/>
        </w:rPr>
        <w:t xml:space="preserve"> </w:t>
      </w:r>
      <w:hyperlink r:id="rId8" w:history="1">
        <w:r w:rsidRPr="00F204FC">
          <w:rPr>
            <w:rStyle w:val="Hyperlink"/>
            <w:rFonts w:asciiTheme="majorBidi" w:hAnsiTheme="majorBidi" w:cstheme="majorBidi"/>
            <w:sz w:val="28"/>
            <w:szCs w:val="28"/>
          </w:rPr>
          <w:t>gaforiiq@yahoo.co.uk</w:t>
        </w:r>
      </w:hyperlink>
    </w:p>
    <w:p w:rsidR="00BD3FD7" w:rsidRPr="00F204FC" w:rsidRDefault="00BD3FD7" w:rsidP="00BD3FD7">
      <w:pPr>
        <w:bidi w:val="0"/>
        <w:spacing w:after="0" w:line="360" w:lineRule="auto"/>
        <w:rPr>
          <w:rFonts w:asciiTheme="majorBidi" w:hAnsiTheme="majorBidi" w:cstheme="majorBidi"/>
          <w:b/>
          <w:bCs/>
          <w:sz w:val="28"/>
          <w:szCs w:val="28"/>
        </w:rPr>
      </w:pPr>
    </w:p>
    <w:p w:rsidR="00BD3FD7" w:rsidRPr="00F204FC" w:rsidRDefault="00BD3FD7" w:rsidP="00BD3FD7">
      <w:pPr>
        <w:autoSpaceDE w:val="0"/>
        <w:autoSpaceDN w:val="0"/>
        <w:bidi w:val="0"/>
        <w:adjustRightInd w:val="0"/>
        <w:spacing w:after="120" w:line="360" w:lineRule="auto"/>
        <w:jc w:val="lowKashida"/>
        <w:rPr>
          <w:rFonts w:asciiTheme="majorBidi" w:hAnsiTheme="majorBidi" w:cstheme="majorBidi"/>
          <w:sz w:val="28"/>
          <w:szCs w:val="28"/>
        </w:rPr>
      </w:pPr>
      <w:r w:rsidRPr="00F204FC">
        <w:rPr>
          <w:rFonts w:asciiTheme="majorBidi" w:hAnsiTheme="majorBidi" w:cstheme="majorBidi"/>
          <w:b/>
          <w:bCs/>
          <w:sz w:val="28"/>
          <w:szCs w:val="28"/>
        </w:rPr>
        <w:t>Abstract</w:t>
      </w:r>
    </w:p>
    <w:p w:rsidR="00BD3FD7" w:rsidRPr="00F204FC" w:rsidRDefault="00BD3FD7" w:rsidP="00BD3FD7">
      <w:pPr>
        <w:bidi w:val="0"/>
        <w:spacing w:after="120" w:line="360" w:lineRule="auto"/>
        <w:ind w:right="26" w:firstLine="482"/>
        <w:jc w:val="lowKashida"/>
        <w:rPr>
          <w:rFonts w:asciiTheme="majorBidi" w:hAnsiTheme="majorBidi" w:cstheme="majorBidi"/>
          <w:sz w:val="28"/>
          <w:szCs w:val="28"/>
        </w:rPr>
      </w:pPr>
      <w:r w:rsidRPr="00F204FC">
        <w:rPr>
          <w:rFonts w:asciiTheme="majorBidi" w:hAnsiTheme="majorBidi" w:cstheme="majorBidi"/>
          <w:sz w:val="28"/>
          <w:szCs w:val="28"/>
        </w:rPr>
        <w:t xml:space="preserve">  The study included the use of ethanolic extract of Sage </w:t>
      </w:r>
      <w:r w:rsidRPr="00F204FC">
        <w:rPr>
          <w:rStyle w:val="hps"/>
          <w:rFonts w:asciiTheme="majorBidi" w:hAnsiTheme="majorBidi" w:cstheme="majorBidi"/>
          <w:sz w:val="28"/>
          <w:szCs w:val="28"/>
        </w:rPr>
        <w:t>(</w:t>
      </w:r>
      <w:r w:rsidRPr="00F204FC">
        <w:rPr>
          <w:rFonts w:asciiTheme="majorBidi" w:eastAsia="MinionPro-It" w:hAnsiTheme="majorBidi" w:cstheme="majorBidi"/>
          <w:i/>
          <w:iCs/>
          <w:sz w:val="28"/>
          <w:szCs w:val="28"/>
        </w:rPr>
        <w:t xml:space="preserve">Salvia officinalis </w:t>
      </w:r>
      <w:r w:rsidRPr="00F204FC">
        <w:rPr>
          <w:rFonts w:asciiTheme="majorBidi" w:eastAsia="MinionPro-Regular" w:hAnsiTheme="majorBidi" w:cstheme="majorBidi"/>
          <w:sz w:val="28"/>
          <w:szCs w:val="28"/>
        </w:rPr>
        <w:t xml:space="preserve">L) </w:t>
      </w:r>
      <w:r w:rsidRPr="00F204FC">
        <w:rPr>
          <w:rFonts w:asciiTheme="majorBidi" w:hAnsiTheme="majorBidi" w:cstheme="majorBidi"/>
          <w:sz w:val="28"/>
          <w:szCs w:val="28"/>
        </w:rPr>
        <w:t xml:space="preserve">leaves at concentrations (0.1) and (0.5) mg/ml, to study the antibacterial activity of active compounds in the </w:t>
      </w:r>
      <w:r w:rsidRPr="00F204FC">
        <w:rPr>
          <w:rStyle w:val="hps"/>
          <w:rFonts w:asciiTheme="majorBidi" w:hAnsiTheme="majorBidi" w:cstheme="majorBidi"/>
          <w:sz w:val="28"/>
          <w:szCs w:val="28"/>
        </w:rPr>
        <w:t>sage</w:t>
      </w:r>
      <w:r w:rsidRPr="00F204FC">
        <w:rPr>
          <w:rFonts w:asciiTheme="majorBidi" w:hAnsiTheme="majorBidi" w:cstheme="majorBidi"/>
          <w:sz w:val="28"/>
          <w:szCs w:val="28"/>
        </w:rPr>
        <w:t xml:space="preserve"> plant against common bacteria that caused the respiratory infections, gram negative bacteria (</w:t>
      </w:r>
      <w:r w:rsidRPr="00F204FC">
        <w:rPr>
          <w:rFonts w:asciiTheme="majorBidi" w:hAnsiTheme="majorBidi" w:cstheme="majorBidi"/>
          <w:i/>
          <w:iCs/>
          <w:sz w:val="28"/>
          <w:szCs w:val="28"/>
        </w:rPr>
        <w:t>Pseudomonas arigenossa</w:t>
      </w:r>
      <w:r w:rsidRPr="00F204FC">
        <w:rPr>
          <w:rFonts w:asciiTheme="majorBidi" w:hAnsiTheme="majorBidi" w:cstheme="majorBidi"/>
          <w:sz w:val="28"/>
          <w:szCs w:val="28"/>
        </w:rPr>
        <w:t>) and gram positive bacteria (</w:t>
      </w:r>
      <w:r w:rsidRPr="00F204FC">
        <w:rPr>
          <w:rFonts w:asciiTheme="majorBidi" w:hAnsiTheme="majorBidi" w:cstheme="majorBidi"/>
          <w:i/>
          <w:iCs/>
          <w:sz w:val="28"/>
          <w:szCs w:val="28"/>
        </w:rPr>
        <w:t>Staphylococcus aureus</w:t>
      </w:r>
      <w:r w:rsidRPr="00F204FC">
        <w:rPr>
          <w:rFonts w:asciiTheme="majorBidi" w:hAnsiTheme="majorBidi" w:cstheme="majorBidi"/>
          <w:sz w:val="28"/>
          <w:szCs w:val="28"/>
        </w:rPr>
        <w:t>) using agar well diffusion method.</w:t>
      </w:r>
    </w:p>
    <w:p w:rsidR="00BD3FD7" w:rsidRPr="00F204FC" w:rsidRDefault="00BD3FD7" w:rsidP="00BD3FD7">
      <w:pPr>
        <w:bidi w:val="0"/>
        <w:spacing w:after="120" w:line="360" w:lineRule="auto"/>
        <w:ind w:right="26"/>
        <w:jc w:val="lowKashida"/>
        <w:rPr>
          <w:rFonts w:asciiTheme="majorBidi" w:hAnsiTheme="majorBidi" w:cstheme="majorBidi"/>
          <w:sz w:val="28"/>
          <w:szCs w:val="28"/>
        </w:rPr>
      </w:pPr>
      <w:r w:rsidRPr="00F204FC">
        <w:rPr>
          <w:rStyle w:val="hps"/>
          <w:rFonts w:asciiTheme="majorBidi" w:hAnsiTheme="majorBidi" w:cstheme="majorBidi"/>
          <w:sz w:val="28"/>
          <w:szCs w:val="28"/>
        </w:rPr>
        <w:t>The</w:t>
      </w:r>
      <w:r w:rsidRPr="00F204FC">
        <w:rPr>
          <w:rStyle w:val="longtext"/>
          <w:rFonts w:asciiTheme="majorBidi" w:hAnsiTheme="majorBidi" w:cstheme="majorBidi"/>
          <w:sz w:val="28"/>
          <w:szCs w:val="28"/>
        </w:rPr>
        <w:t xml:space="preserve"> </w:t>
      </w:r>
      <w:r w:rsidRPr="00F204FC">
        <w:rPr>
          <w:rStyle w:val="hps"/>
          <w:rFonts w:asciiTheme="majorBidi" w:hAnsiTheme="majorBidi" w:cstheme="majorBidi"/>
          <w:sz w:val="28"/>
          <w:szCs w:val="28"/>
        </w:rPr>
        <w:t>results</w:t>
      </w:r>
      <w:r w:rsidRPr="00F204FC">
        <w:rPr>
          <w:rStyle w:val="longtext"/>
          <w:rFonts w:asciiTheme="majorBidi" w:hAnsiTheme="majorBidi" w:cstheme="majorBidi"/>
          <w:sz w:val="28"/>
          <w:szCs w:val="28"/>
        </w:rPr>
        <w:t xml:space="preserve"> </w:t>
      </w:r>
      <w:r w:rsidRPr="00F204FC">
        <w:rPr>
          <w:rStyle w:val="hps"/>
          <w:rFonts w:asciiTheme="majorBidi" w:hAnsiTheme="majorBidi" w:cstheme="majorBidi"/>
          <w:sz w:val="28"/>
          <w:szCs w:val="28"/>
        </w:rPr>
        <w:t>of</w:t>
      </w:r>
      <w:r w:rsidRPr="00F204FC">
        <w:rPr>
          <w:rStyle w:val="longtext"/>
          <w:rFonts w:asciiTheme="majorBidi" w:hAnsiTheme="majorBidi" w:cstheme="majorBidi"/>
          <w:sz w:val="28"/>
          <w:szCs w:val="28"/>
        </w:rPr>
        <w:t xml:space="preserve"> </w:t>
      </w:r>
      <w:r w:rsidRPr="00F204FC">
        <w:rPr>
          <w:rStyle w:val="hps"/>
          <w:rFonts w:asciiTheme="majorBidi" w:hAnsiTheme="majorBidi" w:cstheme="majorBidi"/>
          <w:sz w:val="28"/>
          <w:szCs w:val="28"/>
        </w:rPr>
        <w:t>the</w:t>
      </w:r>
      <w:r w:rsidRPr="00F204FC">
        <w:rPr>
          <w:rStyle w:val="longtext"/>
          <w:rFonts w:asciiTheme="majorBidi" w:hAnsiTheme="majorBidi" w:cstheme="majorBidi"/>
          <w:sz w:val="28"/>
          <w:szCs w:val="28"/>
        </w:rPr>
        <w:t xml:space="preserve"> </w:t>
      </w:r>
      <w:r w:rsidRPr="00F204FC">
        <w:rPr>
          <w:rStyle w:val="hps"/>
          <w:rFonts w:asciiTheme="majorBidi" w:hAnsiTheme="majorBidi" w:cstheme="majorBidi"/>
          <w:sz w:val="28"/>
          <w:szCs w:val="28"/>
        </w:rPr>
        <w:t>study</w:t>
      </w:r>
      <w:r w:rsidRPr="00F204FC">
        <w:rPr>
          <w:rStyle w:val="longtext"/>
          <w:rFonts w:asciiTheme="majorBidi" w:hAnsiTheme="majorBidi" w:cstheme="majorBidi"/>
          <w:sz w:val="28"/>
          <w:szCs w:val="28"/>
        </w:rPr>
        <w:t xml:space="preserve"> </w:t>
      </w:r>
      <w:r w:rsidRPr="00F204FC">
        <w:rPr>
          <w:rStyle w:val="hps"/>
          <w:rFonts w:asciiTheme="majorBidi" w:hAnsiTheme="majorBidi" w:cstheme="majorBidi"/>
          <w:sz w:val="28"/>
          <w:szCs w:val="28"/>
        </w:rPr>
        <w:t xml:space="preserve">showed the both </w:t>
      </w:r>
      <w:r w:rsidRPr="00F204FC">
        <w:rPr>
          <w:rFonts w:asciiTheme="majorBidi" w:hAnsiTheme="majorBidi" w:cstheme="majorBidi"/>
          <w:sz w:val="28"/>
          <w:szCs w:val="28"/>
        </w:rPr>
        <w:t>concentrations of ethanolic extract of Sage have significant antibacterial activity against these strains of bacteria, due to its high contained forms of active compounds, essential oils and flavonoids.</w:t>
      </w:r>
    </w:p>
    <w:p w:rsidR="00BD3FD7" w:rsidRPr="00F204FC" w:rsidRDefault="00BD3FD7" w:rsidP="00BD3FD7">
      <w:pPr>
        <w:bidi w:val="0"/>
        <w:spacing w:after="120" w:line="360" w:lineRule="auto"/>
        <w:ind w:right="26"/>
        <w:jc w:val="lowKashida"/>
        <w:rPr>
          <w:rFonts w:asciiTheme="majorBidi" w:hAnsiTheme="majorBidi" w:cstheme="majorBidi"/>
          <w:sz w:val="28"/>
          <w:szCs w:val="28"/>
        </w:rPr>
      </w:pPr>
      <w:r w:rsidRPr="00F204FC">
        <w:rPr>
          <w:rFonts w:asciiTheme="majorBidi" w:hAnsiTheme="majorBidi" w:cstheme="majorBidi"/>
          <w:b/>
          <w:bCs/>
          <w:sz w:val="28"/>
          <w:szCs w:val="28"/>
        </w:rPr>
        <w:t xml:space="preserve">Key words: </w:t>
      </w:r>
      <w:r w:rsidRPr="00F204FC">
        <w:rPr>
          <w:rFonts w:asciiTheme="majorBidi" w:hAnsiTheme="majorBidi" w:cstheme="majorBidi"/>
          <w:i/>
          <w:iCs/>
          <w:sz w:val="28"/>
          <w:szCs w:val="28"/>
        </w:rPr>
        <w:t>Salvia officinalis</w:t>
      </w:r>
      <w:r w:rsidRPr="00F204FC">
        <w:rPr>
          <w:rFonts w:asciiTheme="majorBidi" w:hAnsiTheme="majorBidi" w:cstheme="majorBidi"/>
          <w:sz w:val="28"/>
          <w:szCs w:val="28"/>
        </w:rPr>
        <w:t>, Respiratory infections, Antibacterial activity.</w:t>
      </w:r>
    </w:p>
    <w:p w:rsidR="00BD3FD7" w:rsidRPr="00F204FC" w:rsidRDefault="00BD3FD7" w:rsidP="00BD3FD7">
      <w:pPr>
        <w:bidi w:val="0"/>
        <w:spacing w:after="0" w:line="360" w:lineRule="auto"/>
        <w:rPr>
          <w:rFonts w:asciiTheme="majorBidi" w:hAnsiTheme="majorBidi" w:cstheme="majorBidi"/>
          <w:b/>
          <w:bCs/>
          <w:sz w:val="28"/>
          <w:szCs w:val="28"/>
        </w:rPr>
      </w:pPr>
      <w:r w:rsidRPr="00F204FC">
        <w:rPr>
          <w:rFonts w:asciiTheme="majorBidi" w:hAnsiTheme="majorBidi" w:cstheme="majorBidi"/>
          <w:b/>
          <w:bCs/>
          <w:sz w:val="28"/>
          <w:szCs w:val="28"/>
        </w:rPr>
        <w:t>Introduction:</w:t>
      </w:r>
    </w:p>
    <w:p w:rsidR="00BD3FD7" w:rsidRPr="00F204FC" w:rsidRDefault="00BD3FD7" w:rsidP="00BD3FD7">
      <w:pPr>
        <w:autoSpaceDE w:val="0"/>
        <w:autoSpaceDN w:val="0"/>
        <w:bidi w:val="0"/>
        <w:adjustRightInd w:val="0"/>
        <w:spacing w:after="0" w:line="360" w:lineRule="auto"/>
        <w:ind w:firstLine="720"/>
        <w:jc w:val="lowKashida"/>
        <w:rPr>
          <w:rFonts w:asciiTheme="majorBidi" w:hAnsiTheme="majorBidi" w:cstheme="majorBidi"/>
          <w:sz w:val="28"/>
          <w:szCs w:val="28"/>
        </w:rPr>
      </w:pPr>
      <w:r w:rsidRPr="00F204FC">
        <w:rPr>
          <w:rFonts w:asciiTheme="majorBidi" w:hAnsiTheme="majorBidi" w:cstheme="majorBidi"/>
          <w:sz w:val="28"/>
          <w:szCs w:val="28"/>
        </w:rPr>
        <w:t xml:space="preserve">Respiratory tract infections (RTIs) are common and frequent diseases, they present one of the major complaints in children and adolescents (Bellanti, 1997). Respiratory tract infections (RTIs), mainly </w:t>
      </w:r>
      <w:r w:rsidRPr="00F204FC">
        <w:rPr>
          <w:rFonts w:asciiTheme="majorBidi" w:hAnsiTheme="majorBidi" w:cstheme="majorBidi"/>
          <w:sz w:val="28"/>
          <w:szCs w:val="28"/>
        </w:rPr>
        <w:lastRenderedPageBreak/>
        <w:t>involving the upper airways, are common in children and their recurrence constitutes a demanding challenge for the pediatricians (Couriel, 2002).</w:t>
      </w:r>
    </w:p>
    <w:p w:rsidR="00BD3FD7" w:rsidRPr="00F204FC" w:rsidRDefault="00BD3FD7" w:rsidP="00BD3FD7">
      <w:pPr>
        <w:autoSpaceDE w:val="0"/>
        <w:autoSpaceDN w:val="0"/>
        <w:bidi w:val="0"/>
        <w:adjustRightInd w:val="0"/>
        <w:spacing w:after="0" w:line="360" w:lineRule="auto"/>
        <w:ind w:firstLine="720"/>
        <w:jc w:val="lowKashida"/>
        <w:rPr>
          <w:rFonts w:asciiTheme="majorBidi" w:hAnsiTheme="majorBidi" w:cstheme="majorBidi"/>
          <w:sz w:val="28"/>
          <w:szCs w:val="28"/>
        </w:rPr>
      </w:pPr>
      <w:r w:rsidRPr="00F204FC">
        <w:rPr>
          <w:rFonts w:asciiTheme="majorBidi" w:hAnsiTheme="majorBidi" w:cstheme="majorBidi"/>
          <w:sz w:val="28"/>
          <w:szCs w:val="28"/>
        </w:rPr>
        <w:t xml:space="preserve">Acute infections of the airways continuously play an important role world-wide. The impact of these diseases is shown by their high incidence; substantial morbidity and potential consequences; tendency of over diagnosis, especially in streptococcal pharyngitis and acute otitis media; the associated overuse and misuse of antibiotics; and contribution to high healthcare costs and indirect social costs (Bauchner </w:t>
      </w:r>
      <w:r w:rsidRPr="00F204FC">
        <w:rPr>
          <w:rFonts w:asciiTheme="majorBidi" w:hAnsiTheme="majorBidi" w:cstheme="majorBidi"/>
          <w:i/>
          <w:iCs/>
          <w:sz w:val="28"/>
          <w:szCs w:val="28"/>
        </w:rPr>
        <w:t>et al.</w:t>
      </w:r>
      <w:r w:rsidRPr="00F204FC">
        <w:rPr>
          <w:rFonts w:asciiTheme="majorBidi" w:hAnsiTheme="majorBidi" w:cstheme="majorBidi"/>
          <w:sz w:val="28"/>
          <w:szCs w:val="28"/>
        </w:rPr>
        <w:t>, 1999; Ballow, 2008).</w:t>
      </w:r>
    </w:p>
    <w:p w:rsidR="00BD3FD7" w:rsidRPr="00F204FC" w:rsidRDefault="00BD3FD7" w:rsidP="00BD3FD7">
      <w:pPr>
        <w:autoSpaceDE w:val="0"/>
        <w:autoSpaceDN w:val="0"/>
        <w:bidi w:val="0"/>
        <w:adjustRightInd w:val="0"/>
        <w:spacing w:after="0" w:line="360" w:lineRule="auto"/>
        <w:ind w:firstLine="720"/>
        <w:jc w:val="lowKashida"/>
        <w:rPr>
          <w:rFonts w:asciiTheme="majorBidi" w:hAnsiTheme="majorBidi" w:cstheme="majorBidi"/>
          <w:sz w:val="28"/>
          <w:szCs w:val="28"/>
        </w:rPr>
      </w:pPr>
      <w:r w:rsidRPr="00F204FC">
        <w:rPr>
          <w:rFonts w:asciiTheme="majorBidi" w:hAnsiTheme="majorBidi" w:cstheme="majorBidi"/>
          <w:sz w:val="28"/>
          <w:szCs w:val="28"/>
        </w:rPr>
        <w:t xml:space="preserve">The high incidence of RTIs in young infants and preschool children are explained by increased exposure to respiratory pathogens at home or in child care centers; environmental factors; or defects in the immune system (Owayed </w:t>
      </w:r>
      <w:r w:rsidRPr="00F204FC">
        <w:rPr>
          <w:rFonts w:asciiTheme="majorBidi" w:hAnsiTheme="majorBidi" w:cstheme="majorBidi"/>
          <w:i/>
          <w:iCs/>
          <w:sz w:val="28"/>
          <w:szCs w:val="28"/>
        </w:rPr>
        <w:t>et al.</w:t>
      </w:r>
      <w:r w:rsidRPr="00F204FC">
        <w:rPr>
          <w:rFonts w:asciiTheme="majorBidi" w:hAnsiTheme="majorBidi" w:cstheme="majorBidi"/>
          <w:sz w:val="28"/>
          <w:szCs w:val="28"/>
        </w:rPr>
        <w:t xml:space="preserve">, 2000; Arden </w:t>
      </w:r>
      <w:r w:rsidRPr="00F204FC">
        <w:rPr>
          <w:rFonts w:asciiTheme="majorBidi" w:hAnsiTheme="majorBidi" w:cstheme="majorBidi"/>
          <w:i/>
          <w:iCs/>
          <w:sz w:val="28"/>
          <w:szCs w:val="28"/>
        </w:rPr>
        <w:t>et al.</w:t>
      </w:r>
      <w:r w:rsidRPr="00F204FC">
        <w:rPr>
          <w:rFonts w:asciiTheme="majorBidi" w:hAnsiTheme="majorBidi" w:cstheme="majorBidi"/>
          <w:sz w:val="28"/>
          <w:szCs w:val="28"/>
        </w:rPr>
        <w:t>, 2006).</w:t>
      </w:r>
    </w:p>
    <w:p w:rsidR="00BD3FD7" w:rsidRPr="00F204FC" w:rsidRDefault="00BD3FD7" w:rsidP="00BD3FD7">
      <w:pPr>
        <w:autoSpaceDE w:val="0"/>
        <w:autoSpaceDN w:val="0"/>
        <w:bidi w:val="0"/>
        <w:adjustRightInd w:val="0"/>
        <w:spacing w:after="0" w:line="360" w:lineRule="auto"/>
        <w:ind w:firstLine="720"/>
        <w:jc w:val="lowKashida"/>
        <w:rPr>
          <w:rFonts w:asciiTheme="majorBidi" w:hAnsiTheme="majorBidi" w:cstheme="majorBidi"/>
          <w:sz w:val="28"/>
          <w:szCs w:val="28"/>
        </w:rPr>
      </w:pPr>
      <w:r w:rsidRPr="00F204FC">
        <w:rPr>
          <w:rFonts w:asciiTheme="majorBidi" w:hAnsiTheme="majorBidi" w:cstheme="majorBidi"/>
          <w:sz w:val="28"/>
          <w:szCs w:val="28"/>
        </w:rPr>
        <w:t xml:space="preserve">Crowded conditions, like those in day-care settings, favor the colonization and spread of pathogens causing RTIs. Also environmental risk factors include passive smoking, exposure to pollutants and absence of breast-feeding (Lodha </w:t>
      </w:r>
      <w:r w:rsidRPr="00F204FC">
        <w:rPr>
          <w:rFonts w:asciiTheme="majorBidi" w:hAnsiTheme="majorBidi" w:cstheme="majorBidi"/>
          <w:i/>
          <w:iCs/>
          <w:sz w:val="28"/>
          <w:szCs w:val="28"/>
        </w:rPr>
        <w:t>et al.</w:t>
      </w:r>
      <w:r w:rsidRPr="00F204FC">
        <w:rPr>
          <w:rFonts w:asciiTheme="majorBidi" w:hAnsiTheme="majorBidi" w:cstheme="majorBidi"/>
          <w:sz w:val="28"/>
          <w:szCs w:val="28"/>
        </w:rPr>
        <w:t>, 2002).</w:t>
      </w:r>
    </w:p>
    <w:p w:rsidR="00BD3FD7" w:rsidRPr="00F204FC" w:rsidRDefault="00BD3FD7" w:rsidP="00BD3FD7">
      <w:pPr>
        <w:autoSpaceDE w:val="0"/>
        <w:autoSpaceDN w:val="0"/>
        <w:bidi w:val="0"/>
        <w:adjustRightInd w:val="0"/>
        <w:spacing w:after="0" w:line="360" w:lineRule="auto"/>
        <w:ind w:firstLine="720"/>
        <w:jc w:val="lowKashida"/>
        <w:rPr>
          <w:rFonts w:asciiTheme="majorBidi" w:hAnsiTheme="majorBidi" w:cstheme="majorBidi"/>
          <w:sz w:val="28"/>
          <w:szCs w:val="28"/>
        </w:rPr>
      </w:pPr>
      <w:r w:rsidRPr="00F204FC">
        <w:rPr>
          <w:rFonts w:asciiTheme="majorBidi" w:hAnsiTheme="majorBidi" w:cstheme="majorBidi"/>
          <w:sz w:val="28"/>
          <w:szCs w:val="28"/>
        </w:rPr>
        <w:t xml:space="preserve">Medical plants are world widely used and many of they were provided their efficiency in treatment many diseases, for these is become an interest in studying them in order to provide a scientific explanation for their beneficial effect (Pushparaj </w:t>
      </w:r>
      <w:r w:rsidRPr="00F204FC">
        <w:rPr>
          <w:rFonts w:asciiTheme="majorBidi" w:hAnsiTheme="majorBidi" w:cstheme="majorBidi"/>
          <w:i/>
          <w:iCs/>
          <w:sz w:val="28"/>
          <w:szCs w:val="28"/>
        </w:rPr>
        <w:t>et al.</w:t>
      </w:r>
      <w:r w:rsidRPr="00F204FC">
        <w:rPr>
          <w:rFonts w:asciiTheme="majorBidi" w:hAnsiTheme="majorBidi" w:cstheme="majorBidi"/>
          <w:sz w:val="28"/>
          <w:szCs w:val="28"/>
        </w:rPr>
        <w:t xml:space="preserve">, 2000; Alarcon-Aguilar </w:t>
      </w:r>
      <w:r w:rsidRPr="00F204FC">
        <w:rPr>
          <w:rFonts w:asciiTheme="majorBidi" w:hAnsiTheme="majorBidi" w:cstheme="majorBidi"/>
          <w:i/>
          <w:iCs/>
          <w:sz w:val="28"/>
          <w:szCs w:val="28"/>
        </w:rPr>
        <w:t>et al.</w:t>
      </w:r>
      <w:r w:rsidRPr="00F204FC">
        <w:rPr>
          <w:rFonts w:asciiTheme="majorBidi" w:hAnsiTheme="majorBidi" w:cstheme="majorBidi"/>
          <w:sz w:val="28"/>
          <w:szCs w:val="28"/>
        </w:rPr>
        <w:t xml:space="preserve">, 2002; Hosseinzadeh </w:t>
      </w:r>
      <w:r w:rsidRPr="00F204FC">
        <w:rPr>
          <w:rFonts w:asciiTheme="majorBidi" w:hAnsiTheme="majorBidi" w:cstheme="majorBidi"/>
          <w:i/>
          <w:iCs/>
          <w:sz w:val="28"/>
          <w:szCs w:val="28"/>
        </w:rPr>
        <w:t>et al.</w:t>
      </w:r>
      <w:r w:rsidRPr="00F204FC">
        <w:rPr>
          <w:rFonts w:asciiTheme="majorBidi" w:hAnsiTheme="majorBidi" w:cstheme="majorBidi"/>
          <w:sz w:val="28"/>
          <w:szCs w:val="28"/>
        </w:rPr>
        <w:t xml:space="preserve">, 2002; Kameswararao </w:t>
      </w:r>
      <w:r w:rsidRPr="00F204FC">
        <w:rPr>
          <w:rFonts w:asciiTheme="majorBidi" w:hAnsiTheme="majorBidi" w:cstheme="majorBidi"/>
          <w:i/>
          <w:iCs/>
          <w:sz w:val="28"/>
          <w:szCs w:val="28"/>
        </w:rPr>
        <w:t>et al.</w:t>
      </w:r>
      <w:r w:rsidRPr="00F204FC">
        <w:rPr>
          <w:rFonts w:asciiTheme="majorBidi" w:hAnsiTheme="majorBidi" w:cstheme="majorBidi"/>
          <w:sz w:val="28"/>
          <w:szCs w:val="28"/>
        </w:rPr>
        <w:t xml:space="preserve">, 2003; Singh </w:t>
      </w:r>
      <w:r w:rsidRPr="00F204FC">
        <w:rPr>
          <w:rFonts w:asciiTheme="majorBidi" w:hAnsiTheme="majorBidi" w:cstheme="majorBidi"/>
          <w:i/>
          <w:iCs/>
          <w:sz w:val="28"/>
          <w:szCs w:val="28"/>
        </w:rPr>
        <w:t>et al.</w:t>
      </w:r>
      <w:r w:rsidRPr="00F204FC">
        <w:rPr>
          <w:rFonts w:asciiTheme="majorBidi" w:hAnsiTheme="majorBidi" w:cstheme="majorBidi"/>
          <w:sz w:val="28"/>
          <w:szCs w:val="28"/>
        </w:rPr>
        <w:t>, 2007).</w:t>
      </w:r>
    </w:p>
    <w:p w:rsidR="00BD3FD7" w:rsidRPr="00F204FC" w:rsidRDefault="00BD3FD7" w:rsidP="00BD3FD7">
      <w:pPr>
        <w:autoSpaceDE w:val="0"/>
        <w:autoSpaceDN w:val="0"/>
        <w:bidi w:val="0"/>
        <w:adjustRightInd w:val="0"/>
        <w:spacing w:after="0" w:line="360" w:lineRule="auto"/>
        <w:ind w:firstLine="720"/>
        <w:jc w:val="lowKashida"/>
        <w:rPr>
          <w:rFonts w:asciiTheme="majorBidi" w:hAnsiTheme="majorBidi" w:cstheme="majorBidi"/>
          <w:sz w:val="28"/>
          <w:szCs w:val="28"/>
        </w:rPr>
      </w:pPr>
      <w:r w:rsidRPr="00F204FC">
        <w:rPr>
          <w:rFonts w:asciiTheme="majorBidi" w:hAnsiTheme="majorBidi" w:cstheme="majorBidi"/>
          <w:i/>
          <w:iCs/>
          <w:sz w:val="28"/>
          <w:szCs w:val="28"/>
        </w:rPr>
        <w:t xml:space="preserve"> Salvia officinalis</w:t>
      </w:r>
      <w:r w:rsidRPr="00F204FC">
        <w:rPr>
          <w:rFonts w:asciiTheme="majorBidi" w:hAnsiTheme="majorBidi" w:cstheme="majorBidi"/>
          <w:sz w:val="28"/>
          <w:szCs w:val="28"/>
        </w:rPr>
        <w:t xml:space="preserve"> L. (common sage, garden sage or Dalmatian sage) is a medicinal and aromatic plant of the Lamiaceae (= Labiatae) family, native to Mediterranean countries, which today is cultivated all over the world (Lima, 2006). The botanical name of sage is a clear reference to the important curative properties of the plant: the genus name </w:t>
      </w:r>
      <w:r w:rsidRPr="00F204FC">
        <w:rPr>
          <w:rFonts w:asciiTheme="majorBidi" w:hAnsiTheme="majorBidi" w:cstheme="majorBidi"/>
          <w:sz w:val="28"/>
          <w:szCs w:val="28"/>
        </w:rPr>
        <w:lastRenderedPageBreak/>
        <w:t xml:space="preserve">Salvia comes from the Latin salvāre meaning “to save” or “to heal” and officinalis means medicinal (Dweck, 2000; Miura </w:t>
      </w:r>
      <w:r w:rsidRPr="00F204FC">
        <w:rPr>
          <w:rFonts w:asciiTheme="majorBidi" w:hAnsiTheme="majorBidi" w:cstheme="majorBidi"/>
          <w:i/>
          <w:iCs/>
          <w:sz w:val="28"/>
          <w:szCs w:val="28"/>
        </w:rPr>
        <w:t>et al.</w:t>
      </w:r>
      <w:r w:rsidRPr="00F204FC">
        <w:rPr>
          <w:rFonts w:asciiTheme="majorBidi" w:hAnsiTheme="majorBidi" w:cstheme="majorBidi"/>
          <w:sz w:val="28"/>
          <w:szCs w:val="28"/>
        </w:rPr>
        <w:t>, 2002).</w:t>
      </w:r>
    </w:p>
    <w:p w:rsidR="00BD3FD7" w:rsidRPr="00F204FC" w:rsidRDefault="00BD3FD7" w:rsidP="00BD3FD7">
      <w:pPr>
        <w:autoSpaceDE w:val="0"/>
        <w:autoSpaceDN w:val="0"/>
        <w:bidi w:val="0"/>
        <w:adjustRightInd w:val="0"/>
        <w:spacing w:after="0" w:line="360" w:lineRule="auto"/>
        <w:ind w:firstLine="720"/>
        <w:jc w:val="lowKashida"/>
        <w:rPr>
          <w:rFonts w:asciiTheme="majorBidi" w:hAnsiTheme="majorBidi" w:cstheme="majorBidi"/>
          <w:sz w:val="28"/>
          <w:szCs w:val="28"/>
        </w:rPr>
      </w:pPr>
      <w:r w:rsidRPr="00F204FC">
        <w:rPr>
          <w:rFonts w:asciiTheme="majorBidi" w:hAnsiTheme="majorBidi" w:cstheme="majorBidi"/>
          <w:i/>
          <w:iCs/>
          <w:sz w:val="28"/>
          <w:szCs w:val="28"/>
        </w:rPr>
        <w:t>S. officinalis</w:t>
      </w:r>
      <w:r w:rsidRPr="00F204FC">
        <w:rPr>
          <w:rFonts w:asciiTheme="majorBidi" w:hAnsiTheme="majorBidi" w:cstheme="majorBidi"/>
          <w:sz w:val="28"/>
          <w:szCs w:val="28"/>
        </w:rPr>
        <w:t xml:space="preserve"> is the specie of the genus Salvia with the highest EO production (Giannouli &amp; Kintzios, 2000), additionally, many other active compounds that gives it it's medicinal and aromatic properties and makes it a rich source of bioactive compounds (Giannouli &amp; Kintzios, 2000; Dweck, 2000; Barnes </w:t>
      </w:r>
      <w:r w:rsidRPr="00F204FC">
        <w:rPr>
          <w:rFonts w:asciiTheme="majorBidi" w:hAnsiTheme="majorBidi" w:cstheme="majorBidi"/>
          <w:i/>
          <w:iCs/>
          <w:sz w:val="28"/>
          <w:szCs w:val="28"/>
        </w:rPr>
        <w:t>et al.</w:t>
      </w:r>
      <w:r w:rsidRPr="00F204FC">
        <w:rPr>
          <w:rFonts w:asciiTheme="majorBidi" w:hAnsiTheme="majorBidi" w:cstheme="majorBidi"/>
          <w:sz w:val="28"/>
          <w:szCs w:val="28"/>
        </w:rPr>
        <w:t>, 2002; Lima, 2006).</w:t>
      </w:r>
    </w:p>
    <w:p w:rsidR="00BD3FD7" w:rsidRPr="00F204FC" w:rsidRDefault="00BD3FD7" w:rsidP="00BD3FD7">
      <w:pPr>
        <w:autoSpaceDE w:val="0"/>
        <w:autoSpaceDN w:val="0"/>
        <w:bidi w:val="0"/>
        <w:adjustRightInd w:val="0"/>
        <w:spacing w:after="0" w:line="360" w:lineRule="auto"/>
        <w:ind w:firstLine="720"/>
        <w:jc w:val="lowKashida"/>
        <w:rPr>
          <w:rFonts w:asciiTheme="majorBidi" w:hAnsiTheme="majorBidi" w:cstheme="majorBidi"/>
          <w:sz w:val="28"/>
          <w:szCs w:val="28"/>
        </w:rPr>
      </w:pPr>
      <w:r w:rsidRPr="00F204FC">
        <w:rPr>
          <w:rFonts w:asciiTheme="majorBidi" w:hAnsiTheme="majorBidi" w:cstheme="majorBidi"/>
          <w:sz w:val="28"/>
          <w:szCs w:val="28"/>
        </w:rPr>
        <w:t xml:space="preserve">Common sage, since ancient times, has been an ingredient in perfumes, a flavoring in a variety of food preparations, and a medicinal plant used in folk medicine for the treatment of a variety of ailments </w:t>
      </w:r>
      <w:r w:rsidRPr="00F204FC">
        <w:rPr>
          <w:rFonts w:asciiTheme="majorBidi" w:eastAsia="MinionPro-Regular" w:hAnsiTheme="majorBidi" w:cstheme="majorBidi"/>
          <w:sz w:val="28"/>
          <w:szCs w:val="28"/>
        </w:rPr>
        <w:t xml:space="preserve">(Malamas &amp; </w:t>
      </w:r>
      <w:r w:rsidRPr="00F204FC">
        <w:rPr>
          <w:rFonts w:asciiTheme="majorBidi" w:eastAsia="MinionPro-It" w:hAnsiTheme="majorBidi" w:cstheme="majorBidi"/>
          <w:sz w:val="28"/>
          <w:szCs w:val="28"/>
        </w:rPr>
        <w:t>Marselo</w:t>
      </w:r>
      <w:r w:rsidRPr="00F204FC">
        <w:rPr>
          <w:rFonts w:asciiTheme="majorBidi" w:eastAsia="MinionPro-Regular" w:hAnsiTheme="majorBidi" w:cstheme="majorBidi"/>
          <w:sz w:val="28"/>
          <w:szCs w:val="28"/>
        </w:rPr>
        <w:t>, 1992)</w:t>
      </w:r>
      <w:r w:rsidRPr="00F204FC">
        <w:rPr>
          <w:rFonts w:asciiTheme="majorBidi" w:hAnsiTheme="majorBidi" w:cstheme="majorBidi"/>
          <w:sz w:val="28"/>
          <w:szCs w:val="28"/>
        </w:rPr>
        <w:t xml:space="preserve">, where many studies mentioned that sage have many of biological activities, such as antioxidant, antibacterial, hyperglycemic and anti-inflammatory activities </w:t>
      </w:r>
      <w:r w:rsidRPr="00F204FC">
        <w:rPr>
          <w:rFonts w:asciiTheme="majorBidi" w:hAnsiTheme="majorBidi" w:cstheme="majorBidi"/>
          <w:sz w:val="28"/>
          <w:szCs w:val="28"/>
          <w:lang w:bidi="ar-IQ"/>
        </w:rPr>
        <w:t>(</w:t>
      </w:r>
      <w:r w:rsidRPr="00F204FC">
        <w:rPr>
          <w:rFonts w:asciiTheme="majorBidi" w:hAnsiTheme="majorBidi" w:cstheme="majorBidi"/>
          <w:sz w:val="28"/>
          <w:szCs w:val="28"/>
        </w:rPr>
        <w:t>Cherevatyî</w:t>
      </w:r>
      <w:r w:rsidRPr="00F204FC">
        <w:rPr>
          <w:rStyle w:val="hps"/>
          <w:rFonts w:asciiTheme="majorBidi" w:hAnsiTheme="majorBidi" w:cstheme="majorBidi"/>
          <w:sz w:val="28"/>
          <w:szCs w:val="28"/>
        </w:rPr>
        <w:t xml:space="preserve"> </w:t>
      </w:r>
      <w:r w:rsidRPr="00F204FC">
        <w:rPr>
          <w:rStyle w:val="hps"/>
          <w:rFonts w:asciiTheme="majorBidi" w:hAnsiTheme="majorBidi" w:cstheme="majorBidi"/>
          <w:i/>
          <w:iCs/>
          <w:sz w:val="28"/>
          <w:szCs w:val="28"/>
        </w:rPr>
        <w:t>et al</w:t>
      </w:r>
      <w:r w:rsidRPr="00F204FC">
        <w:rPr>
          <w:rStyle w:val="hps"/>
          <w:rFonts w:asciiTheme="majorBidi" w:hAnsiTheme="majorBidi" w:cstheme="majorBidi"/>
          <w:sz w:val="28"/>
          <w:szCs w:val="28"/>
        </w:rPr>
        <w:t xml:space="preserve">., 1980; </w:t>
      </w:r>
      <w:r w:rsidRPr="00F204FC">
        <w:rPr>
          <w:rFonts w:asciiTheme="majorBidi" w:hAnsiTheme="majorBidi" w:cstheme="majorBidi"/>
          <w:sz w:val="28"/>
          <w:szCs w:val="28"/>
        </w:rPr>
        <w:t xml:space="preserve">Baricevic </w:t>
      </w:r>
      <w:r w:rsidRPr="00F204FC">
        <w:rPr>
          <w:rFonts w:asciiTheme="majorBidi" w:hAnsiTheme="majorBidi" w:cstheme="majorBidi"/>
          <w:i/>
          <w:iCs/>
          <w:sz w:val="28"/>
          <w:szCs w:val="28"/>
        </w:rPr>
        <w:t>et al</w:t>
      </w:r>
      <w:r w:rsidRPr="00F204FC">
        <w:rPr>
          <w:rFonts w:asciiTheme="majorBidi" w:hAnsiTheme="majorBidi" w:cstheme="majorBidi"/>
          <w:sz w:val="28"/>
          <w:szCs w:val="28"/>
        </w:rPr>
        <w:t xml:space="preserve">., 2001; Alarcon-Aguilar </w:t>
      </w:r>
      <w:r w:rsidRPr="00F204FC">
        <w:rPr>
          <w:rStyle w:val="hps"/>
          <w:rFonts w:asciiTheme="majorBidi" w:hAnsiTheme="majorBidi" w:cstheme="majorBidi"/>
          <w:i/>
          <w:iCs/>
          <w:sz w:val="28"/>
          <w:szCs w:val="28"/>
        </w:rPr>
        <w:t>et al</w:t>
      </w:r>
      <w:r w:rsidRPr="00F204FC">
        <w:rPr>
          <w:rStyle w:val="hps"/>
          <w:rFonts w:asciiTheme="majorBidi" w:hAnsiTheme="majorBidi" w:cstheme="majorBidi"/>
          <w:sz w:val="28"/>
          <w:szCs w:val="28"/>
        </w:rPr>
        <w:t>., 2002; Lima, 2006</w:t>
      </w:r>
      <w:r w:rsidRPr="00F204FC">
        <w:rPr>
          <w:rFonts w:asciiTheme="majorBidi" w:hAnsiTheme="majorBidi" w:cstheme="majorBidi"/>
          <w:sz w:val="28"/>
          <w:szCs w:val="28"/>
        </w:rPr>
        <w:t xml:space="preserve">). </w:t>
      </w:r>
    </w:p>
    <w:p w:rsidR="00BD3FD7" w:rsidRPr="00F204FC" w:rsidRDefault="00BD3FD7" w:rsidP="00BD3FD7">
      <w:pPr>
        <w:autoSpaceDE w:val="0"/>
        <w:autoSpaceDN w:val="0"/>
        <w:bidi w:val="0"/>
        <w:adjustRightInd w:val="0"/>
        <w:spacing w:after="0" w:line="360" w:lineRule="auto"/>
        <w:ind w:firstLine="720"/>
        <w:jc w:val="lowKashida"/>
        <w:rPr>
          <w:rFonts w:asciiTheme="majorBidi" w:hAnsiTheme="majorBidi" w:cstheme="majorBidi"/>
          <w:sz w:val="28"/>
          <w:szCs w:val="28"/>
        </w:rPr>
      </w:pPr>
      <w:r w:rsidRPr="00F204FC">
        <w:rPr>
          <w:rFonts w:asciiTheme="majorBidi" w:hAnsiTheme="majorBidi" w:cstheme="majorBidi"/>
          <w:sz w:val="28"/>
          <w:szCs w:val="28"/>
        </w:rPr>
        <w:t xml:space="preserve">Also </w:t>
      </w:r>
      <w:r w:rsidRPr="00F204FC">
        <w:rPr>
          <w:rStyle w:val="hps"/>
          <w:rFonts w:asciiTheme="majorBidi" w:hAnsiTheme="majorBidi" w:cstheme="majorBidi"/>
          <w:sz w:val="28"/>
          <w:szCs w:val="28"/>
        </w:rPr>
        <w:t>other</w:t>
      </w:r>
      <w:r w:rsidRPr="00F204FC">
        <w:rPr>
          <w:rStyle w:val="shorttext"/>
          <w:rFonts w:asciiTheme="majorBidi" w:hAnsiTheme="majorBidi" w:cstheme="majorBidi"/>
          <w:sz w:val="28"/>
          <w:szCs w:val="28"/>
          <w:rtl/>
        </w:rPr>
        <w:t xml:space="preserve"> </w:t>
      </w:r>
      <w:r w:rsidRPr="00F204FC">
        <w:rPr>
          <w:rStyle w:val="hps"/>
          <w:rFonts w:asciiTheme="majorBidi" w:hAnsiTheme="majorBidi" w:cstheme="majorBidi"/>
          <w:sz w:val="28"/>
          <w:szCs w:val="28"/>
        </w:rPr>
        <w:t>studies, conducted on</w:t>
      </w:r>
      <w:r w:rsidRPr="00F204FC">
        <w:rPr>
          <w:rStyle w:val="shorttext"/>
          <w:rFonts w:asciiTheme="majorBidi" w:hAnsiTheme="majorBidi" w:cstheme="majorBidi"/>
          <w:sz w:val="28"/>
          <w:szCs w:val="28"/>
          <w:rtl/>
        </w:rPr>
        <w:t xml:space="preserve"> </w:t>
      </w:r>
      <w:r w:rsidRPr="00F204FC">
        <w:rPr>
          <w:rStyle w:val="hps"/>
          <w:rFonts w:asciiTheme="majorBidi" w:hAnsiTheme="majorBidi" w:cstheme="majorBidi"/>
          <w:sz w:val="28"/>
          <w:szCs w:val="28"/>
        </w:rPr>
        <w:t>Sage extracts</w:t>
      </w:r>
      <w:r w:rsidRPr="00F204FC">
        <w:rPr>
          <w:rStyle w:val="shorttext"/>
          <w:rFonts w:asciiTheme="majorBidi" w:hAnsiTheme="majorBidi" w:cstheme="majorBidi"/>
          <w:sz w:val="28"/>
          <w:szCs w:val="28"/>
          <w:rtl/>
        </w:rPr>
        <w:t xml:space="preserve"> </w:t>
      </w:r>
      <w:r w:rsidRPr="00F204FC">
        <w:rPr>
          <w:rStyle w:val="hps"/>
          <w:rFonts w:asciiTheme="majorBidi" w:hAnsiTheme="majorBidi" w:cstheme="majorBidi"/>
          <w:sz w:val="28"/>
          <w:szCs w:val="28"/>
        </w:rPr>
        <w:t>and their EO,</w:t>
      </w:r>
      <w:r w:rsidRPr="00F204FC">
        <w:rPr>
          <w:rStyle w:val="shorttext"/>
          <w:rFonts w:asciiTheme="majorBidi" w:hAnsiTheme="majorBidi" w:cstheme="majorBidi"/>
          <w:sz w:val="28"/>
          <w:szCs w:val="28"/>
          <w:rtl/>
        </w:rPr>
        <w:t xml:space="preserve"> </w:t>
      </w:r>
      <w:r w:rsidRPr="00F204FC">
        <w:rPr>
          <w:rStyle w:val="hps"/>
          <w:rFonts w:asciiTheme="majorBidi" w:hAnsiTheme="majorBidi" w:cstheme="majorBidi"/>
          <w:sz w:val="28"/>
          <w:szCs w:val="28"/>
        </w:rPr>
        <w:t>have shown</w:t>
      </w:r>
      <w:r w:rsidRPr="00F204FC">
        <w:rPr>
          <w:rFonts w:asciiTheme="majorBidi" w:hAnsiTheme="majorBidi" w:cstheme="majorBidi"/>
          <w:sz w:val="28"/>
          <w:szCs w:val="28"/>
        </w:rPr>
        <w:t xml:space="preserve"> </w:t>
      </w:r>
      <w:proofErr w:type="gramStart"/>
      <w:r w:rsidRPr="00F204FC">
        <w:rPr>
          <w:rFonts w:asciiTheme="majorBidi" w:hAnsiTheme="majorBidi" w:cstheme="majorBidi"/>
          <w:sz w:val="28"/>
          <w:szCs w:val="28"/>
        </w:rPr>
        <w:t>it's</w:t>
      </w:r>
      <w:proofErr w:type="gramEnd"/>
      <w:r w:rsidRPr="00F204FC">
        <w:rPr>
          <w:rFonts w:asciiTheme="majorBidi" w:hAnsiTheme="majorBidi" w:cstheme="majorBidi"/>
          <w:sz w:val="28"/>
          <w:szCs w:val="28"/>
        </w:rPr>
        <w:t xml:space="preserve"> hypotensive properties, anti-spasmodic effect and central nervous system-depressant activities </w:t>
      </w:r>
      <w:r w:rsidRPr="00F204FC">
        <w:rPr>
          <w:rFonts w:asciiTheme="majorBidi" w:hAnsiTheme="majorBidi" w:cstheme="majorBidi"/>
          <w:sz w:val="28"/>
          <w:szCs w:val="28"/>
          <w:lang w:bidi="ar-IQ"/>
        </w:rPr>
        <w:t>(</w:t>
      </w:r>
      <w:r w:rsidRPr="00F204FC">
        <w:rPr>
          <w:rFonts w:asciiTheme="majorBidi" w:hAnsiTheme="majorBidi" w:cstheme="majorBidi"/>
          <w:sz w:val="28"/>
          <w:szCs w:val="28"/>
        </w:rPr>
        <w:t xml:space="preserve">Newall </w:t>
      </w:r>
      <w:r w:rsidRPr="00F204FC">
        <w:rPr>
          <w:rFonts w:asciiTheme="majorBidi" w:hAnsiTheme="majorBidi" w:cstheme="majorBidi"/>
          <w:i/>
          <w:iCs/>
          <w:sz w:val="28"/>
          <w:szCs w:val="28"/>
        </w:rPr>
        <w:t>et al</w:t>
      </w:r>
      <w:r w:rsidRPr="00F204FC">
        <w:rPr>
          <w:rFonts w:asciiTheme="majorBidi" w:hAnsiTheme="majorBidi" w:cstheme="majorBidi"/>
          <w:sz w:val="28"/>
          <w:szCs w:val="28"/>
        </w:rPr>
        <w:t xml:space="preserve">., 1996). </w:t>
      </w:r>
      <w:proofErr w:type="gramStart"/>
      <w:r w:rsidRPr="00F204FC">
        <w:rPr>
          <w:rFonts w:asciiTheme="majorBidi" w:hAnsiTheme="majorBidi" w:cstheme="majorBidi"/>
          <w:sz w:val="28"/>
          <w:szCs w:val="28"/>
        </w:rPr>
        <w:t>addition</w:t>
      </w:r>
      <w:proofErr w:type="gramEnd"/>
      <w:r w:rsidRPr="00F204FC">
        <w:rPr>
          <w:rFonts w:asciiTheme="majorBidi" w:hAnsiTheme="majorBidi" w:cstheme="majorBidi"/>
          <w:sz w:val="28"/>
          <w:szCs w:val="28"/>
        </w:rPr>
        <w:t xml:space="preserve"> to therapeutic effects for metabolic and endocrine diseases (</w:t>
      </w:r>
      <w:r w:rsidRPr="00F204FC">
        <w:rPr>
          <w:rFonts w:asciiTheme="majorBidi" w:eastAsia="TimesNewRoman" w:hAnsiTheme="majorBidi" w:cstheme="majorBidi"/>
          <w:sz w:val="28"/>
          <w:szCs w:val="28"/>
        </w:rPr>
        <w:t>Istudor, 2001)</w:t>
      </w:r>
      <w:r w:rsidRPr="00F204FC">
        <w:rPr>
          <w:rFonts w:asciiTheme="majorBidi" w:hAnsiTheme="majorBidi" w:cstheme="majorBidi"/>
          <w:sz w:val="28"/>
          <w:szCs w:val="28"/>
        </w:rPr>
        <w:t>.</w:t>
      </w:r>
    </w:p>
    <w:p w:rsidR="00BD3FD7" w:rsidRPr="00F204FC" w:rsidRDefault="00BD3FD7" w:rsidP="00BD3FD7">
      <w:pPr>
        <w:autoSpaceDE w:val="0"/>
        <w:autoSpaceDN w:val="0"/>
        <w:bidi w:val="0"/>
        <w:adjustRightInd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 xml:space="preserve">The essential oil extracted from </w:t>
      </w:r>
      <w:r w:rsidRPr="00F204FC">
        <w:rPr>
          <w:rFonts w:asciiTheme="majorBidi" w:hAnsiTheme="majorBidi" w:cstheme="majorBidi"/>
          <w:i/>
          <w:iCs/>
          <w:sz w:val="28"/>
          <w:szCs w:val="28"/>
        </w:rPr>
        <w:t>S. officinalis</w:t>
      </w:r>
      <w:r w:rsidRPr="00F204FC">
        <w:rPr>
          <w:rFonts w:asciiTheme="majorBidi" w:hAnsiTheme="majorBidi" w:cstheme="majorBidi"/>
          <w:sz w:val="28"/>
          <w:szCs w:val="28"/>
        </w:rPr>
        <w:t xml:space="preserve"> has antibacterial activity due to the presence of 1, 8-cineol and an antifungal substance (</w:t>
      </w:r>
      <w:proofErr w:type="gramStart"/>
      <w:r w:rsidRPr="00F204FC">
        <w:rPr>
          <w:rFonts w:asciiTheme="majorBidi" w:hAnsiTheme="majorBidi" w:cstheme="majorBidi"/>
          <w:sz w:val="28"/>
          <w:szCs w:val="28"/>
        </w:rPr>
        <w:t>pereira</w:t>
      </w:r>
      <w:proofErr w:type="gramEnd"/>
      <w:r w:rsidRPr="00F204FC">
        <w:rPr>
          <w:rFonts w:asciiTheme="majorBidi" w:hAnsiTheme="majorBidi" w:cstheme="majorBidi"/>
          <w:sz w:val="28"/>
          <w:szCs w:val="28"/>
        </w:rPr>
        <w:t xml:space="preserve"> </w:t>
      </w:r>
      <w:r w:rsidRPr="00F204FC">
        <w:rPr>
          <w:rFonts w:asciiTheme="majorBidi" w:hAnsiTheme="majorBidi" w:cstheme="majorBidi"/>
          <w:i/>
          <w:iCs/>
          <w:sz w:val="28"/>
          <w:szCs w:val="28"/>
        </w:rPr>
        <w:t>et al.</w:t>
      </w:r>
      <w:r w:rsidRPr="00F204FC">
        <w:rPr>
          <w:rFonts w:asciiTheme="majorBidi" w:hAnsiTheme="majorBidi" w:cstheme="majorBidi"/>
          <w:sz w:val="28"/>
          <w:szCs w:val="28"/>
        </w:rPr>
        <w:t xml:space="preserve">, 2004).  The plant is reported to have a wide range of biological activities, such as antibacterial, fungistatic and virustatic effects (Sivropoulou </w:t>
      </w:r>
      <w:r w:rsidRPr="00F204FC">
        <w:rPr>
          <w:rFonts w:asciiTheme="majorBidi" w:hAnsiTheme="majorBidi" w:cstheme="majorBidi"/>
          <w:i/>
          <w:iCs/>
          <w:sz w:val="28"/>
          <w:szCs w:val="28"/>
        </w:rPr>
        <w:t>et al.</w:t>
      </w:r>
      <w:r w:rsidRPr="00F204FC">
        <w:rPr>
          <w:rFonts w:asciiTheme="majorBidi" w:hAnsiTheme="majorBidi" w:cstheme="majorBidi"/>
          <w:sz w:val="28"/>
          <w:szCs w:val="28"/>
        </w:rPr>
        <w:t xml:space="preserve">, 1997; Miladinovic, 2000; Lawless, 2002; Glamoclija </w:t>
      </w:r>
      <w:r w:rsidRPr="00F204FC">
        <w:rPr>
          <w:rFonts w:asciiTheme="majorBidi" w:hAnsiTheme="majorBidi" w:cstheme="majorBidi"/>
          <w:i/>
          <w:iCs/>
          <w:sz w:val="28"/>
          <w:szCs w:val="28"/>
        </w:rPr>
        <w:t>et al.</w:t>
      </w:r>
      <w:r w:rsidRPr="00F204FC">
        <w:rPr>
          <w:rFonts w:asciiTheme="majorBidi" w:hAnsiTheme="majorBidi" w:cstheme="majorBidi"/>
          <w:sz w:val="28"/>
          <w:szCs w:val="28"/>
        </w:rPr>
        <w:t xml:space="preserve">, 2006; Horiuchi </w:t>
      </w:r>
      <w:r w:rsidRPr="00F204FC">
        <w:rPr>
          <w:rFonts w:asciiTheme="majorBidi" w:hAnsiTheme="majorBidi" w:cstheme="majorBidi"/>
          <w:i/>
          <w:iCs/>
          <w:sz w:val="28"/>
          <w:szCs w:val="28"/>
        </w:rPr>
        <w:t>et al.</w:t>
      </w:r>
      <w:r w:rsidRPr="00F204FC">
        <w:rPr>
          <w:rFonts w:asciiTheme="majorBidi" w:hAnsiTheme="majorBidi" w:cstheme="majorBidi"/>
          <w:sz w:val="28"/>
          <w:szCs w:val="28"/>
        </w:rPr>
        <w:t>, 2007)</w:t>
      </w:r>
      <w:r>
        <w:rPr>
          <w:rFonts w:asciiTheme="majorBidi" w:hAnsiTheme="majorBidi" w:cstheme="majorBidi"/>
          <w:sz w:val="28"/>
          <w:szCs w:val="28"/>
        </w:rPr>
        <w:t>.</w:t>
      </w:r>
    </w:p>
    <w:p w:rsidR="00BD3FD7" w:rsidRPr="00F204FC" w:rsidRDefault="00BD3FD7" w:rsidP="00BD3FD7">
      <w:pPr>
        <w:autoSpaceDE w:val="0"/>
        <w:autoSpaceDN w:val="0"/>
        <w:bidi w:val="0"/>
        <w:adjustRightInd w:val="0"/>
        <w:spacing w:after="0" w:line="360" w:lineRule="auto"/>
        <w:ind w:firstLine="720"/>
        <w:jc w:val="lowKashida"/>
        <w:rPr>
          <w:rFonts w:asciiTheme="majorBidi" w:hAnsiTheme="majorBidi" w:cstheme="majorBidi"/>
          <w:sz w:val="28"/>
          <w:szCs w:val="28"/>
        </w:rPr>
      </w:pPr>
      <w:r w:rsidRPr="00F204FC">
        <w:rPr>
          <w:rFonts w:asciiTheme="majorBidi" w:hAnsiTheme="majorBidi" w:cstheme="majorBidi"/>
          <w:sz w:val="28"/>
          <w:szCs w:val="28"/>
        </w:rPr>
        <w:t xml:space="preserve">The antimicrobial properties as well as the tannins based astringent activities of </w:t>
      </w:r>
      <w:r w:rsidRPr="00F204FC">
        <w:rPr>
          <w:rFonts w:asciiTheme="majorBidi" w:hAnsiTheme="majorBidi" w:cstheme="majorBidi"/>
          <w:i/>
          <w:iCs/>
          <w:sz w:val="28"/>
          <w:szCs w:val="28"/>
        </w:rPr>
        <w:t>S. officinalis</w:t>
      </w:r>
      <w:r w:rsidRPr="00F204FC">
        <w:rPr>
          <w:rFonts w:asciiTheme="majorBidi" w:hAnsiTheme="majorBidi" w:cstheme="majorBidi"/>
          <w:sz w:val="28"/>
          <w:szCs w:val="28"/>
        </w:rPr>
        <w:t xml:space="preserve"> benefit the reduction in plaque growth, the inhibition of gingival inflammation and have positive effects on caries prophylaxis (Willershausen </w:t>
      </w:r>
      <w:r w:rsidRPr="00F204FC">
        <w:rPr>
          <w:rFonts w:asciiTheme="majorBidi" w:hAnsiTheme="majorBidi" w:cstheme="majorBidi"/>
          <w:i/>
          <w:iCs/>
          <w:sz w:val="28"/>
          <w:szCs w:val="28"/>
        </w:rPr>
        <w:t>et al.</w:t>
      </w:r>
      <w:r w:rsidRPr="00F204FC">
        <w:rPr>
          <w:rFonts w:asciiTheme="majorBidi" w:hAnsiTheme="majorBidi" w:cstheme="majorBidi"/>
          <w:sz w:val="28"/>
          <w:szCs w:val="28"/>
        </w:rPr>
        <w:t>, 1991)</w:t>
      </w:r>
      <w:r>
        <w:rPr>
          <w:rFonts w:asciiTheme="majorBidi" w:hAnsiTheme="majorBidi" w:cstheme="majorBidi"/>
          <w:sz w:val="28"/>
          <w:szCs w:val="28"/>
        </w:rPr>
        <w:t>.</w:t>
      </w:r>
    </w:p>
    <w:p w:rsidR="00BD3FD7" w:rsidRPr="00F204FC" w:rsidRDefault="00BD3FD7" w:rsidP="00BD3FD7">
      <w:pPr>
        <w:autoSpaceDE w:val="0"/>
        <w:autoSpaceDN w:val="0"/>
        <w:bidi w:val="0"/>
        <w:adjustRightInd w:val="0"/>
        <w:spacing w:after="0" w:line="360" w:lineRule="auto"/>
        <w:ind w:firstLine="720"/>
        <w:jc w:val="lowKashida"/>
        <w:rPr>
          <w:rFonts w:asciiTheme="majorBidi" w:hAnsiTheme="majorBidi" w:cstheme="majorBidi"/>
          <w:sz w:val="28"/>
          <w:szCs w:val="28"/>
        </w:rPr>
      </w:pPr>
      <w:r w:rsidRPr="00F204FC">
        <w:rPr>
          <w:rFonts w:asciiTheme="majorBidi" w:hAnsiTheme="majorBidi" w:cstheme="majorBidi"/>
          <w:sz w:val="28"/>
          <w:szCs w:val="28"/>
        </w:rPr>
        <w:lastRenderedPageBreak/>
        <w:t xml:space="preserve">Some constituents of the plant, such as the triterpenes oleanolic and ursolic acids or the diterpene carnosol, were shown to present anti-inflammatory properties or related biological activities (Baricevic </w:t>
      </w:r>
      <w:r w:rsidRPr="00F204FC">
        <w:rPr>
          <w:rFonts w:asciiTheme="majorBidi" w:hAnsiTheme="majorBidi" w:cstheme="majorBidi"/>
          <w:i/>
          <w:iCs/>
          <w:sz w:val="28"/>
          <w:szCs w:val="28"/>
        </w:rPr>
        <w:t>et al.</w:t>
      </w:r>
      <w:r w:rsidRPr="00F204FC">
        <w:rPr>
          <w:rFonts w:asciiTheme="majorBidi" w:hAnsiTheme="majorBidi" w:cstheme="majorBidi"/>
          <w:sz w:val="28"/>
          <w:szCs w:val="28"/>
        </w:rPr>
        <w:t xml:space="preserve">, 2001). </w:t>
      </w:r>
    </w:p>
    <w:p w:rsidR="00BD3FD7" w:rsidRPr="00F204FC" w:rsidRDefault="00BD3FD7" w:rsidP="00BD3FD7">
      <w:pPr>
        <w:autoSpaceDE w:val="0"/>
        <w:autoSpaceDN w:val="0"/>
        <w:bidi w:val="0"/>
        <w:adjustRightInd w:val="0"/>
        <w:spacing w:after="0" w:line="360" w:lineRule="auto"/>
        <w:ind w:firstLine="720"/>
        <w:jc w:val="lowKashida"/>
        <w:rPr>
          <w:rFonts w:asciiTheme="majorBidi" w:hAnsiTheme="majorBidi" w:cstheme="majorBidi"/>
          <w:sz w:val="28"/>
          <w:szCs w:val="28"/>
        </w:rPr>
      </w:pPr>
      <w:r w:rsidRPr="00F204FC">
        <w:rPr>
          <w:rFonts w:asciiTheme="majorBidi" w:hAnsiTheme="majorBidi" w:cstheme="majorBidi"/>
          <w:sz w:val="28"/>
          <w:szCs w:val="28"/>
        </w:rPr>
        <w:t xml:space="preserve">In light of the recent emergence of bacteria which are resistant to multiple antimicrobial drugs, posing a challenge for the treatment of infections, the need to discover new antimicrobial substances for use in combating such microorganisms becomes patent (Pereira </w:t>
      </w:r>
      <w:r w:rsidRPr="00F204FC">
        <w:rPr>
          <w:rFonts w:asciiTheme="majorBidi" w:hAnsiTheme="majorBidi" w:cstheme="majorBidi"/>
          <w:i/>
          <w:iCs/>
          <w:sz w:val="28"/>
          <w:szCs w:val="28"/>
        </w:rPr>
        <w:t>et al.</w:t>
      </w:r>
      <w:r w:rsidRPr="00F204FC">
        <w:rPr>
          <w:rFonts w:asciiTheme="majorBidi" w:hAnsiTheme="majorBidi" w:cstheme="majorBidi"/>
          <w:sz w:val="28"/>
          <w:szCs w:val="28"/>
        </w:rPr>
        <w:t xml:space="preserve">, 2004). </w:t>
      </w:r>
    </w:p>
    <w:p w:rsidR="00BD3FD7" w:rsidRPr="00F204FC" w:rsidRDefault="00BD3FD7" w:rsidP="00BD3FD7">
      <w:pPr>
        <w:autoSpaceDE w:val="0"/>
        <w:autoSpaceDN w:val="0"/>
        <w:bidi w:val="0"/>
        <w:adjustRightInd w:val="0"/>
        <w:spacing w:after="0" w:line="360" w:lineRule="auto"/>
        <w:ind w:firstLine="720"/>
        <w:jc w:val="lowKashida"/>
        <w:rPr>
          <w:rFonts w:asciiTheme="majorBidi" w:hAnsiTheme="majorBidi" w:cstheme="majorBidi"/>
          <w:sz w:val="28"/>
          <w:szCs w:val="28"/>
        </w:rPr>
      </w:pPr>
      <w:r w:rsidRPr="00F204FC">
        <w:rPr>
          <w:rFonts w:asciiTheme="majorBidi" w:hAnsiTheme="majorBidi" w:cstheme="majorBidi"/>
          <w:sz w:val="28"/>
          <w:szCs w:val="28"/>
        </w:rPr>
        <w:t xml:space="preserve">Recently, antimicrobial activity of </w:t>
      </w:r>
      <w:r w:rsidRPr="00F204FC">
        <w:rPr>
          <w:rFonts w:asciiTheme="majorBidi" w:hAnsiTheme="majorBidi" w:cstheme="majorBidi"/>
          <w:i/>
          <w:iCs/>
          <w:sz w:val="28"/>
          <w:szCs w:val="28"/>
        </w:rPr>
        <w:t>S. officinalis</w:t>
      </w:r>
      <w:r w:rsidRPr="00F204FC">
        <w:rPr>
          <w:rFonts w:asciiTheme="majorBidi" w:hAnsiTheme="majorBidi" w:cstheme="majorBidi"/>
          <w:sz w:val="28"/>
          <w:szCs w:val="28"/>
        </w:rPr>
        <w:t xml:space="preserve"> (Sage) leaves was showed against vancomycin-resistant enterococci (Horiuchi </w:t>
      </w:r>
      <w:r w:rsidRPr="00F204FC">
        <w:rPr>
          <w:rFonts w:asciiTheme="majorBidi" w:hAnsiTheme="majorBidi" w:cstheme="majorBidi"/>
          <w:i/>
          <w:iCs/>
          <w:sz w:val="28"/>
          <w:szCs w:val="28"/>
        </w:rPr>
        <w:t>et al.</w:t>
      </w:r>
      <w:r w:rsidRPr="00F204FC">
        <w:rPr>
          <w:rFonts w:asciiTheme="majorBidi" w:hAnsiTheme="majorBidi" w:cstheme="majorBidi"/>
          <w:sz w:val="28"/>
          <w:szCs w:val="28"/>
        </w:rPr>
        <w:t>, 2007).</w:t>
      </w:r>
    </w:p>
    <w:p w:rsidR="00BD3FD7" w:rsidRPr="00F204FC" w:rsidRDefault="00BD3FD7" w:rsidP="00BD3FD7">
      <w:pPr>
        <w:autoSpaceDE w:val="0"/>
        <w:autoSpaceDN w:val="0"/>
        <w:bidi w:val="0"/>
        <w:adjustRightInd w:val="0"/>
        <w:spacing w:after="0" w:line="360" w:lineRule="auto"/>
        <w:ind w:firstLine="720"/>
        <w:jc w:val="lowKashida"/>
        <w:rPr>
          <w:rFonts w:asciiTheme="majorBidi" w:hAnsiTheme="majorBidi" w:cstheme="majorBidi"/>
          <w:sz w:val="28"/>
          <w:szCs w:val="28"/>
        </w:rPr>
      </w:pPr>
      <w:r w:rsidRPr="00F204FC">
        <w:rPr>
          <w:rFonts w:asciiTheme="majorBidi" w:hAnsiTheme="majorBidi" w:cstheme="majorBidi"/>
          <w:sz w:val="28"/>
          <w:szCs w:val="28"/>
        </w:rPr>
        <w:t xml:space="preserve">Horiuchi </w:t>
      </w:r>
      <w:r w:rsidRPr="00F204FC">
        <w:rPr>
          <w:rFonts w:asciiTheme="majorBidi" w:hAnsiTheme="majorBidi" w:cstheme="majorBidi"/>
          <w:i/>
          <w:iCs/>
          <w:sz w:val="28"/>
          <w:szCs w:val="28"/>
        </w:rPr>
        <w:t>et al.</w:t>
      </w:r>
      <w:r w:rsidRPr="00F204FC">
        <w:rPr>
          <w:rFonts w:asciiTheme="majorBidi" w:hAnsiTheme="majorBidi" w:cstheme="majorBidi"/>
          <w:sz w:val="28"/>
          <w:szCs w:val="28"/>
        </w:rPr>
        <w:t xml:space="preserve"> (2007) isolated the effective compound from the extract and identified it as carnosol, one of diterpenoids. Carnosol showed a weak antimicrobial activity and greatly reduced the MICs of various aminoglycosides (potentiated the antimicrobial activity of aminoglycosides) and some other types of antimicrobial agents in VRE.</w:t>
      </w:r>
    </w:p>
    <w:p w:rsidR="00BD3FD7" w:rsidRPr="00F204FC" w:rsidRDefault="00BD3FD7" w:rsidP="00BD3FD7">
      <w:pPr>
        <w:autoSpaceDE w:val="0"/>
        <w:autoSpaceDN w:val="0"/>
        <w:bidi w:val="0"/>
        <w:adjustRightInd w:val="0"/>
        <w:spacing w:after="0" w:line="360" w:lineRule="auto"/>
        <w:ind w:firstLine="720"/>
        <w:jc w:val="lowKashida"/>
        <w:rPr>
          <w:rFonts w:asciiTheme="majorBidi" w:hAnsiTheme="majorBidi" w:cstheme="majorBidi"/>
          <w:sz w:val="28"/>
          <w:szCs w:val="28"/>
        </w:rPr>
      </w:pPr>
      <w:proofErr w:type="gramStart"/>
      <w:r w:rsidRPr="00F204FC">
        <w:rPr>
          <w:rFonts w:asciiTheme="majorBidi" w:hAnsiTheme="majorBidi" w:cstheme="majorBidi"/>
          <w:sz w:val="28"/>
          <w:szCs w:val="28"/>
        </w:rPr>
        <w:t>extract</w:t>
      </w:r>
      <w:proofErr w:type="gramEnd"/>
      <w:r w:rsidRPr="00F204FC">
        <w:rPr>
          <w:rFonts w:asciiTheme="majorBidi" w:hAnsiTheme="majorBidi" w:cstheme="majorBidi"/>
          <w:sz w:val="28"/>
          <w:szCs w:val="28"/>
        </w:rPr>
        <w:t xml:space="preserve"> on growth of gram negative bacteria (</w:t>
      </w:r>
      <w:r w:rsidRPr="00F204FC">
        <w:rPr>
          <w:rFonts w:asciiTheme="majorBidi" w:hAnsiTheme="majorBidi" w:cstheme="majorBidi"/>
          <w:i/>
          <w:iCs/>
          <w:sz w:val="28"/>
          <w:szCs w:val="28"/>
        </w:rPr>
        <w:t>Pseudomonas aeruginosa</w:t>
      </w:r>
      <w:r w:rsidRPr="00F204FC">
        <w:rPr>
          <w:rFonts w:asciiTheme="majorBidi" w:hAnsiTheme="majorBidi" w:cstheme="majorBidi"/>
          <w:sz w:val="28"/>
          <w:szCs w:val="28"/>
        </w:rPr>
        <w:t>) and gram positive bacteria (</w:t>
      </w:r>
      <w:r w:rsidRPr="00F204FC">
        <w:rPr>
          <w:rFonts w:asciiTheme="majorBidi" w:hAnsiTheme="majorBidi" w:cstheme="majorBidi"/>
          <w:i/>
          <w:iCs/>
          <w:sz w:val="28"/>
          <w:szCs w:val="28"/>
        </w:rPr>
        <w:t>Staphylococcus aureus</w:t>
      </w:r>
      <w:r w:rsidRPr="00F204FC">
        <w:rPr>
          <w:rFonts w:asciiTheme="majorBidi" w:hAnsiTheme="majorBidi" w:cstheme="majorBidi"/>
          <w:sz w:val="28"/>
          <w:szCs w:val="28"/>
        </w:rPr>
        <w:t>) was evaluated.</w:t>
      </w:r>
    </w:p>
    <w:p w:rsidR="00BD3FD7" w:rsidRPr="00F204FC" w:rsidRDefault="00BD3FD7" w:rsidP="00BD3FD7">
      <w:pPr>
        <w:autoSpaceDE w:val="0"/>
        <w:autoSpaceDN w:val="0"/>
        <w:bidi w:val="0"/>
        <w:adjustRightInd w:val="0"/>
        <w:spacing w:after="0" w:line="360" w:lineRule="auto"/>
        <w:jc w:val="lowKashida"/>
        <w:rPr>
          <w:rFonts w:asciiTheme="majorBidi" w:hAnsiTheme="majorBidi" w:cstheme="majorBidi"/>
          <w:sz w:val="28"/>
          <w:szCs w:val="28"/>
        </w:rPr>
      </w:pPr>
      <w:r w:rsidRPr="00F204FC">
        <w:rPr>
          <w:rFonts w:asciiTheme="majorBidi" w:hAnsiTheme="majorBidi" w:cstheme="majorBidi"/>
          <w:b/>
          <w:bCs/>
          <w:sz w:val="28"/>
          <w:szCs w:val="28"/>
        </w:rPr>
        <w:t>Materials and Methods</w:t>
      </w:r>
    </w:p>
    <w:p w:rsidR="00BD3FD7" w:rsidRPr="00F204FC" w:rsidRDefault="00BD3FD7" w:rsidP="00BD3FD7">
      <w:pPr>
        <w:autoSpaceDE w:val="0"/>
        <w:autoSpaceDN w:val="0"/>
        <w:bidi w:val="0"/>
        <w:adjustRightInd w:val="0"/>
        <w:spacing w:after="0"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 xml:space="preserve">Collection and Classification of the plant </w:t>
      </w:r>
    </w:p>
    <w:p w:rsidR="00BD3FD7" w:rsidRPr="00F204FC" w:rsidRDefault="00BD3FD7" w:rsidP="00BD3FD7">
      <w:pPr>
        <w:autoSpaceDE w:val="0"/>
        <w:autoSpaceDN w:val="0"/>
        <w:bidi w:val="0"/>
        <w:adjustRightInd w:val="0"/>
        <w:spacing w:after="0" w:line="360" w:lineRule="auto"/>
        <w:ind w:firstLine="720"/>
        <w:jc w:val="lowKashida"/>
        <w:rPr>
          <w:rFonts w:asciiTheme="majorBidi" w:hAnsiTheme="majorBidi" w:cstheme="majorBidi"/>
          <w:sz w:val="28"/>
          <w:szCs w:val="28"/>
        </w:rPr>
      </w:pPr>
      <w:proofErr w:type="gramStart"/>
      <w:r w:rsidRPr="00F204FC">
        <w:rPr>
          <w:rFonts w:asciiTheme="majorBidi" w:hAnsiTheme="majorBidi" w:cstheme="majorBidi"/>
          <w:sz w:val="28"/>
          <w:szCs w:val="28"/>
        </w:rPr>
        <w:t>Sage were</w:t>
      </w:r>
      <w:proofErr w:type="gramEnd"/>
      <w:r w:rsidRPr="00F204FC">
        <w:rPr>
          <w:rFonts w:asciiTheme="majorBidi" w:hAnsiTheme="majorBidi" w:cstheme="majorBidi"/>
          <w:sz w:val="28"/>
          <w:szCs w:val="28"/>
        </w:rPr>
        <w:t xml:space="preserve"> obtained from Baghdad, Iraq and the plant samples were identified in botany laboratory, department of biology, </w:t>
      </w:r>
      <w:r w:rsidRPr="00F204FC">
        <w:rPr>
          <w:rFonts w:asciiTheme="majorBidi" w:hAnsiTheme="majorBidi" w:cstheme="majorBidi"/>
          <w:sz w:val="28"/>
          <w:szCs w:val="28"/>
          <w:lang w:bidi="ar-IQ"/>
        </w:rPr>
        <w:t>Sciences faculty / university of Kufa</w:t>
      </w:r>
      <w:r w:rsidRPr="00F204FC">
        <w:rPr>
          <w:rFonts w:asciiTheme="majorBidi" w:hAnsiTheme="majorBidi" w:cstheme="majorBidi"/>
          <w:sz w:val="28"/>
          <w:szCs w:val="28"/>
        </w:rPr>
        <w:t xml:space="preserve">. </w:t>
      </w:r>
    </w:p>
    <w:p w:rsidR="00BD3FD7" w:rsidRDefault="00BD3FD7" w:rsidP="00BD3FD7">
      <w:pPr>
        <w:autoSpaceDE w:val="0"/>
        <w:autoSpaceDN w:val="0"/>
        <w:bidi w:val="0"/>
        <w:adjustRightInd w:val="0"/>
        <w:spacing w:after="0" w:line="360" w:lineRule="auto"/>
        <w:ind w:firstLine="720"/>
        <w:jc w:val="lowKashida"/>
        <w:rPr>
          <w:rFonts w:asciiTheme="majorBidi" w:hAnsiTheme="majorBidi" w:cstheme="majorBidi"/>
          <w:sz w:val="28"/>
          <w:szCs w:val="28"/>
        </w:rPr>
      </w:pPr>
      <w:r w:rsidRPr="00F204FC">
        <w:rPr>
          <w:rFonts w:asciiTheme="majorBidi" w:hAnsiTheme="majorBidi" w:cstheme="majorBidi"/>
          <w:sz w:val="28"/>
          <w:szCs w:val="28"/>
        </w:rPr>
        <w:t xml:space="preserve">The leaves of plant were collected and dried, </w:t>
      </w:r>
      <w:proofErr w:type="gramStart"/>
      <w:r w:rsidRPr="00F204FC">
        <w:rPr>
          <w:rFonts w:asciiTheme="majorBidi" w:hAnsiTheme="majorBidi" w:cstheme="majorBidi"/>
          <w:sz w:val="28"/>
          <w:szCs w:val="28"/>
        </w:rPr>
        <w:t>then</w:t>
      </w:r>
      <w:proofErr w:type="gramEnd"/>
      <w:r w:rsidRPr="00F204FC">
        <w:rPr>
          <w:rFonts w:asciiTheme="majorBidi" w:hAnsiTheme="majorBidi" w:cstheme="majorBidi"/>
          <w:sz w:val="28"/>
          <w:szCs w:val="28"/>
        </w:rPr>
        <w:t xml:space="preserve"> the dried plant samples were ground well into a fine powder and stored in darkish bags for using. The treatment was conducted at </w:t>
      </w:r>
      <w:r w:rsidRPr="00F204FC">
        <w:rPr>
          <w:rFonts w:asciiTheme="majorBidi" w:hAnsiTheme="majorBidi" w:cstheme="majorBidi"/>
          <w:sz w:val="28"/>
          <w:szCs w:val="28"/>
          <w:lang w:bidi="ar-IQ"/>
        </w:rPr>
        <w:t xml:space="preserve">the laboratory conditions (Plant searches laboratory </w:t>
      </w:r>
      <w:r w:rsidRPr="00F204FC">
        <w:rPr>
          <w:rFonts w:asciiTheme="majorBidi" w:hAnsiTheme="majorBidi" w:cstheme="majorBidi"/>
          <w:sz w:val="28"/>
          <w:szCs w:val="28"/>
          <w:rtl/>
        </w:rPr>
        <w:t>/</w:t>
      </w:r>
      <w:r w:rsidRPr="00F204FC">
        <w:rPr>
          <w:rFonts w:asciiTheme="majorBidi" w:hAnsiTheme="majorBidi" w:cstheme="majorBidi"/>
          <w:sz w:val="28"/>
          <w:szCs w:val="28"/>
          <w:lang w:bidi="ar-IQ"/>
        </w:rPr>
        <w:t xml:space="preserve"> Sciences faculty / university of Kufa)</w:t>
      </w:r>
      <w:r w:rsidRPr="00F204FC">
        <w:rPr>
          <w:rFonts w:asciiTheme="majorBidi" w:hAnsiTheme="majorBidi" w:cstheme="majorBidi"/>
          <w:sz w:val="28"/>
          <w:szCs w:val="28"/>
        </w:rPr>
        <w:t>.</w:t>
      </w:r>
    </w:p>
    <w:p w:rsidR="00BD3FD7" w:rsidRDefault="00BD3FD7" w:rsidP="00BD3FD7">
      <w:pPr>
        <w:autoSpaceDE w:val="0"/>
        <w:autoSpaceDN w:val="0"/>
        <w:bidi w:val="0"/>
        <w:adjustRightInd w:val="0"/>
        <w:spacing w:after="0" w:line="360" w:lineRule="auto"/>
        <w:jc w:val="lowKashida"/>
        <w:rPr>
          <w:rFonts w:asciiTheme="majorBidi" w:hAnsiTheme="majorBidi" w:cstheme="majorBidi"/>
          <w:sz w:val="28"/>
          <w:szCs w:val="28"/>
        </w:rPr>
      </w:pPr>
    </w:p>
    <w:p w:rsidR="00BD3FD7" w:rsidRPr="00F204FC" w:rsidRDefault="00BD3FD7" w:rsidP="00BD3FD7">
      <w:pPr>
        <w:autoSpaceDE w:val="0"/>
        <w:autoSpaceDN w:val="0"/>
        <w:bidi w:val="0"/>
        <w:adjustRightInd w:val="0"/>
        <w:spacing w:after="0" w:line="360" w:lineRule="auto"/>
        <w:jc w:val="lowKashida"/>
        <w:rPr>
          <w:rFonts w:asciiTheme="majorBidi" w:hAnsiTheme="majorBidi" w:cstheme="majorBidi"/>
          <w:sz w:val="28"/>
          <w:szCs w:val="28"/>
        </w:rPr>
      </w:pPr>
    </w:p>
    <w:p w:rsidR="00BD3FD7" w:rsidRPr="00F204FC" w:rsidRDefault="00BD3FD7" w:rsidP="00BD3FD7">
      <w:pPr>
        <w:autoSpaceDE w:val="0"/>
        <w:autoSpaceDN w:val="0"/>
        <w:bidi w:val="0"/>
        <w:adjustRightInd w:val="0"/>
        <w:spacing w:after="0" w:line="360" w:lineRule="auto"/>
        <w:jc w:val="lowKashida"/>
        <w:rPr>
          <w:rFonts w:asciiTheme="majorBidi" w:hAnsiTheme="majorBidi" w:cstheme="majorBidi"/>
          <w:sz w:val="28"/>
          <w:szCs w:val="28"/>
        </w:rPr>
      </w:pPr>
      <w:r w:rsidRPr="00F204FC">
        <w:rPr>
          <w:rFonts w:asciiTheme="majorBidi" w:hAnsiTheme="majorBidi" w:cstheme="majorBidi"/>
          <w:b/>
          <w:bCs/>
          <w:sz w:val="28"/>
          <w:szCs w:val="28"/>
        </w:rPr>
        <w:lastRenderedPageBreak/>
        <w:t>Preparation of Sage leaves extract</w:t>
      </w:r>
    </w:p>
    <w:p w:rsidR="00BD3FD7" w:rsidRPr="00F204FC" w:rsidRDefault="00BD3FD7" w:rsidP="00BD3FD7">
      <w:pPr>
        <w:autoSpaceDE w:val="0"/>
        <w:autoSpaceDN w:val="0"/>
        <w:bidi w:val="0"/>
        <w:adjustRightInd w:val="0"/>
        <w:spacing w:after="0"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Preparation of alcoholic extract:</w:t>
      </w:r>
    </w:p>
    <w:p w:rsidR="00BD3FD7" w:rsidRPr="00F204FC" w:rsidRDefault="00BD3FD7" w:rsidP="00BD3FD7">
      <w:pPr>
        <w:autoSpaceDE w:val="0"/>
        <w:autoSpaceDN w:val="0"/>
        <w:bidi w:val="0"/>
        <w:adjustRightInd w:val="0"/>
        <w:spacing w:after="0" w:line="360" w:lineRule="auto"/>
        <w:ind w:firstLine="720"/>
        <w:jc w:val="lowKashida"/>
        <w:rPr>
          <w:rFonts w:asciiTheme="majorBidi" w:hAnsiTheme="majorBidi" w:cstheme="majorBidi"/>
          <w:sz w:val="28"/>
          <w:szCs w:val="28"/>
        </w:rPr>
      </w:pPr>
      <w:r w:rsidRPr="00F204FC">
        <w:rPr>
          <w:rFonts w:asciiTheme="majorBidi" w:hAnsiTheme="majorBidi" w:cstheme="majorBidi"/>
          <w:sz w:val="28"/>
          <w:szCs w:val="28"/>
        </w:rPr>
        <w:t xml:space="preserve">The extraction process was conducted according to Hajzadeh and coworkers (2011) by (30g) of dried plant powder was packed in a </w:t>
      </w:r>
      <w:r w:rsidRPr="00F204FC">
        <w:rPr>
          <w:rStyle w:val="shorttext"/>
          <w:rFonts w:asciiTheme="majorBidi" w:hAnsiTheme="majorBidi" w:cstheme="majorBidi"/>
          <w:sz w:val="28"/>
          <w:szCs w:val="28"/>
        </w:rPr>
        <w:t xml:space="preserve">filter paper type Watman (No.1) </w:t>
      </w:r>
      <w:r w:rsidRPr="00F204FC">
        <w:rPr>
          <w:rFonts w:asciiTheme="majorBidi" w:hAnsiTheme="majorBidi" w:cstheme="majorBidi"/>
          <w:sz w:val="28"/>
          <w:szCs w:val="28"/>
        </w:rPr>
        <w:t>and extracted in a soxhlet apparatus using (450 ml) ethanol (90%) at (60 C°) for (13h). After extraction, the extract was filtered and concentrated by rotary evaporator, then dried by oven at (45 C°). The dry material was collected in closed bag and maintained at (4 C°) until use.</w:t>
      </w:r>
    </w:p>
    <w:p w:rsidR="00BD3FD7" w:rsidRPr="00F204FC" w:rsidRDefault="00BD3FD7" w:rsidP="00BD3FD7">
      <w:pPr>
        <w:autoSpaceDE w:val="0"/>
        <w:autoSpaceDN w:val="0"/>
        <w:bidi w:val="0"/>
        <w:adjustRightInd w:val="0"/>
        <w:spacing w:after="0" w:line="360" w:lineRule="auto"/>
        <w:ind w:firstLine="720"/>
        <w:jc w:val="lowKashida"/>
        <w:rPr>
          <w:rFonts w:asciiTheme="majorBidi" w:hAnsiTheme="majorBidi" w:cstheme="majorBidi"/>
          <w:sz w:val="28"/>
          <w:szCs w:val="28"/>
        </w:rPr>
      </w:pPr>
      <w:r w:rsidRPr="00F204FC">
        <w:rPr>
          <w:rFonts w:asciiTheme="majorBidi" w:hAnsiTheme="majorBidi" w:cstheme="majorBidi"/>
          <w:sz w:val="28"/>
          <w:szCs w:val="28"/>
        </w:rPr>
        <w:t xml:space="preserve">The dry extract was dissolved in water to prepare the concentrations (0.1) and (0.5) mg/ml of extract. </w:t>
      </w:r>
    </w:p>
    <w:p w:rsidR="00BD3FD7" w:rsidRPr="00F204FC" w:rsidRDefault="00BD3FD7" w:rsidP="00BD3FD7">
      <w:pPr>
        <w:autoSpaceDE w:val="0"/>
        <w:autoSpaceDN w:val="0"/>
        <w:bidi w:val="0"/>
        <w:adjustRightInd w:val="0"/>
        <w:spacing w:after="0" w:line="360" w:lineRule="auto"/>
        <w:ind w:firstLine="720"/>
        <w:jc w:val="lowKashida"/>
        <w:rPr>
          <w:rFonts w:asciiTheme="majorBidi" w:hAnsiTheme="majorBidi" w:cstheme="majorBidi"/>
          <w:sz w:val="28"/>
          <w:szCs w:val="28"/>
        </w:rPr>
      </w:pPr>
      <w:r w:rsidRPr="00F204FC">
        <w:rPr>
          <w:rFonts w:asciiTheme="majorBidi" w:hAnsiTheme="majorBidi" w:cstheme="majorBidi"/>
          <w:sz w:val="28"/>
          <w:szCs w:val="28"/>
        </w:rPr>
        <w:t>In order to prepare sage discs, blank discs were dipped into different sage dilutions and kept refrigerated for (24 h). Bacterial suspensions were prepared by inoculating (2-5) bacterial colonies into test tubes filled with physiologic saline and incubating at (37 C°) for (3-5 min). After incubation, their opacities were compared with that of (0.5) Mac Farland's to ensure that the amount of tested bacteria was proper.</w:t>
      </w:r>
    </w:p>
    <w:p w:rsidR="00BD3FD7" w:rsidRPr="00F204FC" w:rsidRDefault="00BD3FD7" w:rsidP="00BD3FD7">
      <w:pPr>
        <w:autoSpaceDE w:val="0"/>
        <w:autoSpaceDN w:val="0"/>
        <w:bidi w:val="0"/>
        <w:adjustRightInd w:val="0"/>
        <w:spacing w:after="0" w:line="360" w:lineRule="auto"/>
        <w:ind w:firstLine="720"/>
        <w:jc w:val="lowKashida"/>
        <w:rPr>
          <w:rFonts w:asciiTheme="majorBidi" w:hAnsiTheme="majorBidi" w:cstheme="majorBidi"/>
          <w:sz w:val="28"/>
          <w:szCs w:val="28"/>
        </w:rPr>
      </w:pPr>
      <w:r w:rsidRPr="00F204FC">
        <w:rPr>
          <w:rFonts w:asciiTheme="majorBidi" w:hAnsiTheme="majorBidi" w:cstheme="majorBidi"/>
          <w:sz w:val="28"/>
          <w:szCs w:val="28"/>
        </w:rPr>
        <w:t xml:space="preserve">In well diffusion method, after inoculating of the bacterial strains on culture media, holes were filled with antibiotic or sage solutions in separate culture media. Following on from that, they were incubated at (37 C°) for (18-24 h). </w:t>
      </w:r>
    </w:p>
    <w:p w:rsidR="00BD3FD7" w:rsidRPr="00F204FC" w:rsidRDefault="00BD3FD7" w:rsidP="00BD3FD7">
      <w:pPr>
        <w:autoSpaceDE w:val="0"/>
        <w:autoSpaceDN w:val="0"/>
        <w:bidi w:val="0"/>
        <w:adjustRightInd w:val="0"/>
        <w:spacing w:after="0" w:line="360" w:lineRule="auto"/>
        <w:ind w:firstLine="720"/>
        <w:jc w:val="lowKashida"/>
        <w:rPr>
          <w:rFonts w:asciiTheme="majorBidi" w:hAnsiTheme="majorBidi" w:cstheme="majorBidi"/>
          <w:sz w:val="28"/>
          <w:szCs w:val="28"/>
        </w:rPr>
      </w:pPr>
      <w:r w:rsidRPr="00F204FC">
        <w:rPr>
          <w:rFonts w:asciiTheme="majorBidi" w:hAnsiTheme="majorBidi" w:cstheme="majorBidi"/>
          <w:sz w:val="28"/>
          <w:szCs w:val="28"/>
        </w:rPr>
        <w:t>In disc diffusion method, culture media were loaded with antibiotic or sage containing discs. Annular zone diameters were measured following (18-24 h) of incubation (Shirazi</w:t>
      </w:r>
      <w:r w:rsidRPr="00F204FC">
        <w:rPr>
          <w:rFonts w:asciiTheme="majorBidi" w:hAnsiTheme="majorBidi" w:cstheme="majorBidi"/>
          <w:sz w:val="28"/>
          <w:szCs w:val="28"/>
          <w:lang w:bidi="ar-IQ"/>
        </w:rPr>
        <w:t xml:space="preserve"> </w:t>
      </w:r>
      <w:r w:rsidRPr="00F204FC">
        <w:rPr>
          <w:rFonts w:asciiTheme="majorBidi" w:hAnsiTheme="majorBidi" w:cstheme="majorBidi"/>
          <w:i/>
          <w:iCs/>
          <w:sz w:val="28"/>
          <w:szCs w:val="28"/>
        </w:rPr>
        <w:t>et al.</w:t>
      </w:r>
      <w:r w:rsidRPr="00F204FC">
        <w:rPr>
          <w:rFonts w:asciiTheme="majorBidi" w:hAnsiTheme="majorBidi" w:cstheme="majorBidi"/>
          <w:sz w:val="28"/>
          <w:szCs w:val="28"/>
        </w:rPr>
        <w:t xml:space="preserve">, 2008). </w:t>
      </w:r>
    </w:p>
    <w:p w:rsidR="00BD3FD7" w:rsidRPr="00F204FC" w:rsidRDefault="00BD3FD7" w:rsidP="00BD3FD7">
      <w:pPr>
        <w:autoSpaceDE w:val="0"/>
        <w:autoSpaceDN w:val="0"/>
        <w:bidi w:val="0"/>
        <w:adjustRightInd w:val="0"/>
        <w:spacing w:after="0" w:line="360" w:lineRule="auto"/>
        <w:jc w:val="both"/>
        <w:rPr>
          <w:rFonts w:asciiTheme="majorBidi" w:hAnsiTheme="majorBidi" w:cstheme="majorBidi"/>
          <w:b/>
          <w:bCs/>
          <w:sz w:val="28"/>
          <w:szCs w:val="28"/>
        </w:rPr>
      </w:pPr>
      <w:r w:rsidRPr="00F204FC">
        <w:rPr>
          <w:rFonts w:asciiTheme="majorBidi" w:hAnsiTheme="majorBidi" w:cstheme="majorBidi"/>
          <w:b/>
          <w:bCs/>
          <w:sz w:val="28"/>
          <w:szCs w:val="28"/>
        </w:rPr>
        <w:t>MIC of Sage leaves ethanol</w:t>
      </w:r>
    </w:p>
    <w:p w:rsidR="00BD3FD7" w:rsidRPr="00F204FC" w:rsidRDefault="00BD3FD7" w:rsidP="00BD3FD7">
      <w:pPr>
        <w:autoSpaceDE w:val="0"/>
        <w:autoSpaceDN w:val="0"/>
        <w:bidi w:val="0"/>
        <w:adjustRightInd w:val="0"/>
        <w:spacing w:after="0" w:line="360" w:lineRule="auto"/>
        <w:ind w:firstLine="720"/>
        <w:jc w:val="both"/>
        <w:rPr>
          <w:rFonts w:asciiTheme="majorBidi" w:hAnsiTheme="majorBidi" w:cstheme="majorBidi"/>
          <w:sz w:val="28"/>
          <w:szCs w:val="28"/>
        </w:rPr>
      </w:pPr>
      <w:r w:rsidRPr="00F204FC">
        <w:rPr>
          <w:rFonts w:asciiTheme="majorBidi" w:hAnsiTheme="majorBidi" w:cstheme="majorBidi"/>
          <w:sz w:val="28"/>
          <w:szCs w:val="28"/>
        </w:rPr>
        <w:t>Minimal Inhibitory Concentration (MIC) for Sage leaves ethanol extract by broth microdilution procedure according to the method of Abdul-Rahman (2002).</w:t>
      </w:r>
    </w:p>
    <w:p w:rsidR="00BD3FD7" w:rsidRPr="00F204FC" w:rsidRDefault="00BD3FD7" w:rsidP="00BD3FD7">
      <w:pPr>
        <w:autoSpaceDE w:val="0"/>
        <w:autoSpaceDN w:val="0"/>
        <w:bidi w:val="0"/>
        <w:adjustRightInd w:val="0"/>
        <w:spacing w:after="0" w:line="360" w:lineRule="auto"/>
        <w:jc w:val="both"/>
        <w:rPr>
          <w:rFonts w:asciiTheme="majorBidi" w:hAnsiTheme="majorBidi" w:cstheme="majorBidi"/>
          <w:sz w:val="28"/>
          <w:szCs w:val="28"/>
        </w:rPr>
      </w:pPr>
    </w:p>
    <w:p w:rsidR="00BD3FD7" w:rsidRPr="00F204FC" w:rsidRDefault="00BD3FD7" w:rsidP="00BD3FD7">
      <w:pPr>
        <w:autoSpaceDE w:val="0"/>
        <w:autoSpaceDN w:val="0"/>
        <w:bidi w:val="0"/>
        <w:adjustRightInd w:val="0"/>
        <w:spacing w:after="0" w:line="360" w:lineRule="auto"/>
        <w:jc w:val="lowKashida"/>
        <w:rPr>
          <w:rFonts w:asciiTheme="majorBidi" w:hAnsiTheme="majorBidi" w:cstheme="majorBidi"/>
          <w:sz w:val="28"/>
          <w:szCs w:val="28"/>
        </w:rPr>
      </w:pPr>
      <w:r w:rsidRPr="00F204FC">
        <w:rPr>
          <w:rFonts w:asciiTheme="majorBidi" w:hAnsiTheme="majorBidi" w:cstheme="majorBidi"/>
          <w:b/>
          <w:bCs/>
          <w:sz w:val="28"/>
          <w:szCs w:val="28"/>
        </w:rPr>
        <w:lastRenderedPageBreak/>
        <w:t>Results</w:t>
      </w:r>
    </w:p>
    <w:p w:rsidR="00BD3FD7" w:rsidRPr="00F204FC" w:rsidRDefault="00BD3FD7" w:rsidP="00BD3FD7">
      <w:pPr>
        <w:autoSpaceDE w:val="0"/>
        <w:autoSpaceDN w:val="0"/>
        <w:bidi w:val="0"/>
        <w:adjustRightInd w:val="0"/>
        <w:spacing w:after="0" w:line="360" w:lineRule="auto"/>
        <w:ind w:firstLine="720"/>
        <w:jc w:val="lowKashida"/>
        <w:rPr>
          <w:rFonts w:asciiTheme="majorBidi" w:hAnsiTheme="majorBidi" w:cstheme="majorBidi"/>
          <w:sz w:val="28"/>
          <w:szCs w:val="28"/>
        </w:rPr>
      </w:pPr>
      <w:r w:rsidRPr="00F204FC">
        <w:rPr>
          <w:rFonts w:asciiTheme="majorBidi" w:hAnsiTheme="majorBidi" w:cstheme="majorBidi"/>
          <w:sz w:val="28"/>
          <w:szCs w:val="28"/>
        </w:rPr>
        <w:t xml:space="preserve">Sage leaves ethanol extract shows activity against two </w:t>
      </w:r>
      <w:proofErr w:type="gramStart"/>
      <w:r w:rsidRPr="00F204FC">
        <w:rPr>
          <w:rFonts w:asciiTheme="majorBidi" w:hAnsiTheme="majorBidi" w:cstheme="majorBidi"/>
          <w:sz w:val="28"/>
          <w:szCs w:val="28"/>
        </w:rPr>
        <w:t>strain</w:t>
      </w:r>
      <w:proofErr w:type="gramEnd"/>
      <w:r w:rsidRPr="00F204FC">
        <w:rPr>
          <w:rFonts w:asciiTheme="majorBidi" w:hAnsiTheme="majorBidi" w:cstheme="majorBidi"/>
          <w:sz w:val="28"/>
          <w:szCs w:val="28"/>
        </w:rPr>
        <w:t xml:space="preserve"> of bacteria </w:t>
      </w:r>
      <w:r w:rsidRPr="00F204FC">
        <w:rPr>
          <w:rFonts w:asciiTheme="majorBidi" w:hAnsiTheme="majorBidi" w:cstheme="majorBidi"/>
          <w:i/>
          <w:iCs/>
          <w:sz w:val="28"/>
          <w:szCs w:val="28"/>
        </w:rPr>
        <w:t>Pseudomonas aeruginosa</w:t>
      </w:r>
      <w:r w:rsidRPr="00F204FC">
        <w:rPr>
          <w:rFonts w:asciiTheme="majorBidi" w:hAnsiTheme="majorBidi" w:cstheme="majorBidi"/>
          <w:sz w:val="28"/>
          <w:szCs w:val="28"/>
        </w:rPr>
        <w:t xml:space="preserve"> and </w:t>
      </w:r>
      <w:r w:rsidRPr="00F204FC">
        <w:rPr>
          <w:rFonts w:asciiTheme="majorBidi" w:hAnsiTheme="majorBidi" w:cstheme="majorBidi"/>
          <w:i/>
          <w:iCs/>
          <w:sz w:val="28"/>
          <w:szCs w:val="28"/>
        </w:rPr>
        <w:t>Staphylococcus aureus</w:t>
      </w:r>
      <w:r w:rsidRPr="00F204FC">
        <w:rPr>
          <w:rFonts w:asciiTheme="majorBidi" w:hAnsiTheme="majorBidi" w:cstheme="majorBidi"/>
          <w:sz w:val="28"/>
          <w:szCs w:val="28"/>
        </w:rPr>
        <w:t xml:space="preserve"> at (0.1 and 0.5 mg/ml) concentration of extract.</w:t>
      </w:r>
    </w:p>
    <w:p w:rsidR="00BD3FD7" w:rsidRPr="00F204FC" w:rsidRDefault="00BD3FD7" w:rsidP="00BD3FD7">
      <w:pPr>
        <w:bidi w:val="0"/>
        <w:spacing w:after="0" w:line="360" w:lineRule="auto"/>
        <w:ind w:right="28" w:firstLine="720"/>
        <w:jc w:val="lowKashida"/>
        <w:rPr>
          <w:rFonts w:asciiTheme="majorBidi" w:hAnsiTheme="majorBidi" w:cstheme="majorBidi"/>
          <w:sz w:val="28"/>
          <w:szCs w:val="28"/>
        </w:rPr>
      </w:pPr>
      <w:r w:rsidRPr="00F204FC">
        <w:rPr>
          <w:rFonts w:asciiTheme="majorBidi" w:hAnsiTheme="majorBidi" w:cstheme="majorBidi"/>
          <w:sz w:val="28"/>
          <w:szCs w:val="28"/>
        </w:rPr>
        <w:t xml:space="preserve">Where the results of table (1) shows the ethanolic extract of Sage have significant antibacterial activity against </w:t>
      </w:r>
      <w:r w:rsidRPr="00F204FC">
        <w:rPr>
          <w:rFonts w:asciiTheme="majorBidi" w:hAnsiTheme="majorBidi" w:cstheme="majorBidi"/>
          <w:i/>
          <w:iCs/>
          <w:sz w:val="28"/>
          <w:szCs w:val="28"/>
        </w:rPr>
        <w:t>Pseudomonas aeruginosa</w:t>
      </w:r>
      <w:r w:rsidRPr="00F204FC">
        <w:rPr>
          <w:rFonts w:asciiTheme="majorBidi" w:hAnsiTheme="majorBidi" w:cstheme="majorBidi"/>
          <w:sz w:val="28"/>
          <w:szCs w:val="28"/>
        </w:rPr>
        <w:t xml:space="preserve"> at (0.1 and 0.5 mg/ml) concentration of extract with inhibition zone diameter (15±0.2 and 20±0.26 mm) respectively, with corresponding MIC value at the </w:t>
      </w:r>
      <w:proofErr w:type="gramStart"/>
      <w:r w:rsidRPr="00F204FC">
        <w:rPr>
          <w:rFonts w:asciiTheme="majorBidi" w:hAnsiTheme="majorBidi" w:cstheme="majorBidi"/>
          <w:sz w:val="28"/>
          <w:szCs w:val="28"/>
        </w:rPr>
        <w:t>concentration  2</w:t>
      </w:r>
      <w:proofErr w:type="gramEnd"/>
      <w:r w:rsidRPr="00F204FC">
        <w:rPr>
          <w:rFonts w:asciiTheme="majorBidi" w:hAnsiTheme="majorBidi" w:cstheme="majorBidi"/>
          <w:sz w:val="28"/>
          <w:szCs w:val="28"/>
        </w:rPr>
        <w:t xml:space="preserve"> and 4 mg\ml inhibition the growth of  </w:t>
      </w:r>
      <w:r w:rsidRPr="00F204FC">
        <w:rPr>
          <w:rFonts w:asciiTheme="majorBidi" w:hAnsiTheme="majorBidi" w:cstheme="majorBidi"/>
          <w:i/>
          <w:iCs/>
          <w:sz w:val="28"/>
          <w:szCs w:val="28"/>
        </w:rPr>
        <w:t>Pseudomonas aeruginosa</w:t>
      </w:r>
      <w:r w:rsidRPr="00F204FC">
        <w:rPr>
          <w:rFonts w:asciiTheme="majorBidi" w:hAnsiTheme="majorBidi" w:cstheme="majorBidi"/>
          <w:sz w:val="28"/>
          <w:szCs w:val="28"/>
        </w:rPr>
        <w:t xml:space="preserve"> as show in table (2).</w:t>
      </w:r>
    </w:p>
    <w:p w:rsidR="00BD3FD7" w:rsidRPr="00F204FC" w:rsidRDefault="00BD3FD7" w:rsidP="00BD3FD7">
      <w:pPr>
        <w:bidi w:val="0"/>
        <w:spacing w:after="0" w:line="360" w:lineRule="auto"/>
        <w:ind w:right="26" w:firstLine="720"/>
        <w:jc w:val="lowKashida"/>
        <w:rPr>
          <w:rFonts w:asciiTheme="majorBidi" w:hAnsiTheme="majorBidi" w:cstheme="majorBidi"/>
          <w:sz w:val="28"/>
          <w:szCs w:val="28"/>
        </w:rPr>
      </w:pPr>
      <w:r w:rsidRPr="00F204FC">
        <w:rPr>
          <w:rFonts w:asciiTheme="majorBidi" w:hAnsiTheme="majorBidi" w:cstheme="majorBidi"/>
          <w:sz w:val="28"/>
          <w:szCs w:val="28"/>
        </w:rPr>
        <w:t xml:space="preserve">As well as, the results of the same table show the Sage extract have significant antibacterial activity against </w:t>
      </w:r>
      <w:r w:rsidRPr="00F204FC">
        <w:rPr>
          <w:rFonts w:asciiTheme="majorBidi" w:hAnsiTheme="majorBidi" w:cstheme="majorBidi"/>
          <w:i/>
          <w:iCs/>
          <w:sz w:val="28"/>
          <w:szCs w:val="28"/>
        </w:rPr>
        <w:t>Staphylococcus aureus</w:t>
      </w:r>
      <w:r w:rsidRPr="00F204FC">
        <w:rPr>
          <w:rFonts w:asciiTheme="majorBidi" w:hAnsiTheme="majorBidi" w:cstheme="majorBidi"/>
          <w:sz w:val="28"/>
          <w:szCs w:val="28"/>
        </w:rPr>
        <w:t xml:space="preserve"> at (0.1 and 0.5 mg/ml) concentration of extract with inhibition zone diameter (16±0.22 and 20±0.3 mm) respectively, with corresponding MIC value at the concentration 4 mg\ml inhibition the growth of </w:t>
      </w:r>
      <w:r w:rsidRPr="00F204FC">
        <w:rPr>
          <w:rFonts w:asciiTheme="majorBidi" w:hAnsiTheme="majorBidi" w:cstheme="majorBidi"/>
          <w:i/>
          <w:iCs/>
          <w:sz w:val="28"/>
          <w:szCs w:val="28"/>
        </w:rPr>
        <w:t>Staphylococcus</w:t>
      </w:r>
      <w:r w:rsidRPr="00F204FC">
        <w:rPr>
          <w:rFonts w:asciiTheme="majorBidi" w:hAnsiTheme="majorBidi" w:cstheme="majorBidi"/>
          <w:sz w:val="28"/>
          <w:szCs w:val="28"/>
        </w:rPr>
        <w:t xml:space="preserve"> </w:t>
      </w:r>
      <w:r w:rsidRPr="00F204FC">
        <w:rPr>
          <w:rFonts w:asciiTheme="majorBidi" w:hAnsiTheme="majorBidi" w:cstheme="majorBidi"/>
          <w:i/>
          <w:iCs/>
          <w:sz w:val="28"/>
          <w:szCs w:val="28"/>
        </w:rPr>
        <w:t xml:space="preserve">aureus </w:t>
      </w:r>
      <w:r w:rsidRPr="00F204FC">
        <w:rPr>
          <w:rFonts w:asciiTheme="majorBidi" w:hAnsiTheme="majorBidi" w:cstheme="majorBidi"/>
          <w:sz w:val="28"/>
          <w:szCs w:val="28"/>
        </w:rPr>
        <w:t>as show in table (2).</w:t>
      </w:r>
    </w:p>
    <w:p w:rsidR="00BD3FD7" w:rsidRPr="00F204FC" w:rsidRDefault="00BD3FD7" w:rsidP="00BD3FD7">
      <w:pPr>
        <w:autoSpaceDE w:val="0"/>
        <w:autoSpaceDN w:val="0"/>
        <w:bidi w:val="0"/>
        <w:adjustRightInd w:val="0"/>
        <w:spacing w:after="0" w:line="360" w:lineRule="auto"/>
        <w:jc w:val="lowKashida"/>
        <w:rPr>
          <w:rFonts w:asciiTheme="majorBidi" w:hAnsiTheme="majorBidi" w:cstheme="majorBidi"/>
          <w:i/>
          <w:iCs/>
          <w:sz w:val="28"/>
          <w:szCs w:val="28"/>
        </w:rPr>
      </w:pPr>
      <w:r w:rsidRPr="00F204FC">
        <w:rPr>
          <w:rFonts w:asciiTheme="majorBidi" w:hAnsiTheme="majorBidi" w:cstheme="majorBidi"/>
          <w:b/>
          <w:bCs/>
          <w:i/>
          <w:iCs/>
          <w:sz w:val="28"/>
          <w:szCs w:val="28"/>
        </w:rPr>
        <w:t>Table (1)</w:t>
      </w:r>
      <w:r w:rsidRPr="00F204FC">
        <w:rPr>
          <w:rFonts w:asciiTheme="majorBidi" w:hAnsiTheme="majorBidi" w:cstheme="majorBidi"/>
          <w:i/>
          <w:iCs/>
          <w:sz w:val="28"/>
          <w:szCs w:val="28"/>
        </w:rPr>
        <w:t xml:space="preserve"> </w:t>
      </w:r>
      <w:proofErr w:type="gramStart"/>
      <w:r w:rsidRPr="00F204FC">
        <w:rPr>
          <w:rFonts w:asciiTheme="majorBidi" w:hAnsiTheme="majorBidi" w:cstheme="majorBidi"/>
          <w:i/>
          <w:iCs/>
          <w:sz w:val="28"/>
          <w:szCs w:val="28"/>
        </w:rPr>
        <w:t>The</w:t>
      </w:r>
      <w:proofErr w:type="gramEnd"/>
      <w:r w:rsidRPr="00F204FC">
        <w:rPr>
          <w:rFonts w:asciiTheme="majorBidi" w:hAnsiTheme="majorBidi" w:cstheme="majorBidi"/>
          <w:i/>
          <w:iCs/>
          <w:sz w:val="28"/>
          <w:szCs w:val="28"/>
        </w:rPr>
        <w:t xml:space="preserve"> inhibition zone diameter of ethanolic extract of Sage</w:t>
      </w:r>
    </w:p>
    <w:tbl>
      <w:tblPr>
        <w:tblStyle w:val="ab"/>
        <w:tblW w:w="8966" w:type="dxa"/>
        <w:jc w:val="center"/>
        <w:tblLook w:val="04A0" w:firstRow="1" w:lastRow="0" w:firstColumn="1" w:lastColumn="0" w:noHBand="0" w:noVBand="1"/>
      </w:tblPr>
      <w:tblGrid>
        <w:gridCol w:w="3242"/>
        <w:gridCol w:w="1957"/>
        <w:gridCol w:w="2079"/>
        <w:gridCol w:w="1688"/>
      </w:tblGrid>
      <w:tr w:rsidR="00BD3FD7" w:rsidRPr="00F204FC" w:rsidTr="00E14CC9">
        <w:trPr>
          <w:trHeight w:val="397"/>
          <w:jc w:val="center"/>
        </w:trPr>
        <w:tc>
          <w:tcPr>
            <w:tcW w:w="3242" w:type="dxa"/>
            <w:vMerge w:val="restart"/>
            <w:shd w:val="clear" w:color="auto" w:fill="auto"/>
            <w:vAlign w:val="center"/>
          </w:tcPr>
          <w:p w:rsidR="00BD3FD7" w:rsidRPr="00F204FC" w:rsidRDefault="00BD3FD7"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Microorganism</w:t>
            </w:r>
          </w:p>
        </w:tc>
        <w:tc>
          <w:tcPr>
            <w:tcW w:w="4036" w:type="dxa"/>
            <w:gridSpan w:val="2"/>
            <w:shd w:val="clear" w:color="auto" w:fill="auto"/>
            <w:vAlign w:val="center"/>
          </w:tcPr>
          <w:p w:rsidR="00BD3FD7" w:rsidRPr="00F204FC" w:rsidRDefault="00BD3FD7"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b/>
                <w:bCs/>
                <w:sz w:val="28"/>
                <w:szCs w:val="28"/>
              </w:rPr>
              <w:t>Inhibition zone diameter</w:t>
            </w:r>
            <w:r w:rsidRPr="00F204FC">
              <w:rPr>
                <w:rFonts w:asciiTheme="majorBidi" w:hAnsiTheme="majorBidi" w:cstheme="majorBidi"/>
                <w:sz w:val="28"/>
                <w:szCs w:val="28"/>
              </w:rPr>
              <w:t xml:space="preserve"> (mm)</w:t>
            </w:r>
          </w:p>
        </w:tc>
        <w:tc>
          <w:tcPr>
            <w:tcW w:w="1688" w:type="dxa"/>
            <w:vMerge w:val="restart"/>
            <w:shd w:val="clear" w:color="auto" w:fill="auto"/>
          </w:tcPr>
          <w:p w:rsidR="00BD3FD7" w:rsidRPr="00F204FC" w:rsidRDefault="00BD3FD7" w:rsidP="00E14CC9">
            <w:pPr>
              <w:autoSpaceDE w:val="0"/>
              <w:autoSpaceDN w:val="0"/>
              <w:bidi w:val="0"/>
              <w:adjustRightInd w:val="0"/>
              <w:spacing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 xml:space="preserve">MIC value </w:t>
            </w:r>
            <w:r w:rsidRPr="00F204FC">
              <w:rPr>
                <w:rFonts w:asciiTheme="majorBidi" w:hAnsiTheme="majorBidi" w:cstheme="majorBidi"/>
                <w:sz w:val="28"/>
                <w:szCs w:val="28"/>
              </w:rPr>
              <w:t>(mg/ml)</w:t>
            </w:r>
          </w:p>
        </w:tc>
      </w:tr>
      <w:tr w:rsidR="00BD3FD7" w:rsidRPr="00F204FC" w:rsidTr="00E14CC9">
        <w:trPr>
          <w:trHeight w:val="397"/>
          <w:jc w:val="center"/>
        </w:trPr>
        <w:tc>
          <w:tcPr>
            <w:tcW w:w="3242" w:type="dxa"/>
            <w:vMerge/>
            <w:shd w:val="clear" w:color="auto" w:fill="auto"/>
            <w:vAlign w:val="center"/>
          </w:tcPr>
          <w:p w:rsidR="00BD3FD7" w:rsidRPr="00F204FC" w:rsidRDefault="00BD3FD7" w:rsidP="00E14CC9">
            <w:pPr>
              <w:autoSpaceDE w:val="0"/>
              <w:autoSpaceDN w:val="0"/>
              <w:bidi w:val="0"/>
              <w:adjustRightInd w:val="0"/>
              <w:spacing w:line="360" w:lineRule="auto"/>
              <w:jc w:val="center"/>
              <w:rPr>
                <w:rFonts w:asciiTheme="majorBidi" w:hAnsiTheme="majorBidi" w:cstheme="majorBidi"/>
                <w:sz w:val="28"/>
                <w:szCs w:val="28"/>
              </w:rPr>
            </w:pPr>
          </w:p>
        </w:tc>
        <w:tc>
          <w:tcPr>
            <w:tcW w:w="1957" w:type="dxa"/>
            <w:shd w:val="clear" w:color="auto" w:fill="auto"/>
            <w:vAlign w:val="center"/>
          </w:tcPr>
          <w:p w:rsidR="00BD3FD7" w:rsidRPr="00F204FC" w:rsidRDefault="00BD3FD7"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C</w:t>
            </w:r>
            <w:r w:rsidRPr="00F204FC">
              <w:rPr>
                <w:rFonts w:asciiTheme="majorBidi" w:hAnsiTheme="majorBidi" w:cstheme="majorBidi"/>
                <w:sz w:val="28"/>
                <w:szCs w:val="28"/>
                <w:vertAlign w:val="subscript"/>
              </w:rPr>
              <w:t>1</w:t>
            </w:r>
            <w:r w:rsidRPr="00F204FC">
              <w:rPr>
                <w:rFonts w:asciiTheme="majorBidi" w:hAnsiTheme="majorBidi" w:cstheme="majorBidi"/>
                <w:sz w:val="28"/>
                <w:szCs w:val="28"/>
              </w:rPr>
              <w:t xml:space="preserve"> = 0.1 mg/ml</w:t>
            </w:r>
          </w:p>
        </w:tc>
        <w:tc>
          <w:tcPr>
            <w:tcW w:w="2079" w:type="dxa"/>
            <w:shd w:val="clear" w:color="auto" w:fill="auto"/>
            <w:vAlign w:val="center"/>
          </w:tcPr>
          <w:p w:rsidR="00BD3FD7" w:rsidRPr="00F204FC" w:rsidRDefault="00BD3FD7"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C</w:t>
            </w:r>
            <w:r w:rsidRPr="00F204FC">
              <w:rPr>
                <w:rFonts w:asciiTheme="majorBidi" w:hAnsiTheme="majorBidi" w:cstheme="majorBidi"/>
                <w:sz w:val="28"/>
                <w:szCs w:val="28"/>
                <w:vertAlign w:val="subscript"/>
              </w:rPr>
              <w:t>2</w:t>
            </w:r>
            <w:r w:rsidRPr="00F204FC">
              <w:rPr>
                <w:rFonts w:asciiTheme="majorBidi" w:hAnsiTheme="majorBidi" w:cstheme="majorBidi"/>
                <w:sz w:val="28"/>
                <w:szCs w:val="28"/>
              </w:rPr>
              <w:t xml:space="preserve"> = 0.5 mg/ml</w:t>
            </w:r>
          </w:p>
        </w:tc>
        <w:tc>
          <w:tcPr>
            <w:tcW w:w="1688" w:type="dxa"/>
            <w:vMerge/>
            <w:shd w:val="clear" w:color="auto" w:fill="auto"/>
          </w:tcPr>
          <w:p w:rsidR="00BD3FD7" w:rsidRPr="00F204FC" w:rsidRDefault="00BD3FD7" w:rsidP="00E14CC9">
            <w:pPr>
              <w:autoSpaceDE w:val="0"/>
              <w:autoSpaceDN w:val="0"/>
              <w:bidi w:val="0"/>
              <w:adjustRightInd w:val="0"/>
              <w:spacing w:line="360" w:lineRule="auto"/>
              <w:jc w:val="center"/>
              <w:rPr>
                <w:rFonts w:asciiTheme="majorBidi" w:hAnsiTheme="majorBidi" w:cstheme="majorBidi"/>
                <w:sz w:val="28"/>
                <w:szCs w:val="28"/>
              </w:rPr>
            </w:pPr>
          </w:p>
        </w:tc>
      </w:tr>
      <w:tr w:rsidR="00BD3FD7" w:rsidRPr="00F204FC" w:rsidTr="00E14CC9">
        <w:trPr>
          <w:trHeight w:val="510"/>
          <w:jc w:val="center"/>
        </w:trPr>
        <w:tc>
          <w:tcPr>
            <w:tcW w:w="3242" w:type="dxa"/>
            <w:shd w:val="clear" w:color="auto" w:fill="auto"/>
            <w:vAlign w:val="center"/>
          </w:tcPr>
          <w:p w:rsidR="00BD3FD7" w:rsidRPr="00F204FC" w:rsidRDefault="00BD3FD7"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i/>
                <w:iCs/>
                <w:sz w:val="28"/>
                <w:szCs w:val="28"/>
              </w:rPr>
              <w:t>Pseudomonas aeruginosa</w:t>
            </w:r>
          </w:p>
        </w:tc>
        <w:tc>
          <w:tcPr>
            <w:tcW w:w="1957" w:type="dxa"/>
            <w:shd w:val="clear" w:color="auto" w:fill="auto"/>
            <w:vAlign w:val="center"/>
          </w:tcPr>
          <w:p w:rsidR="00BD3FD7" w:rsidRPr="00F204FC" w:rsidRDefault="00BD3FD7"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15±0.2</w:t>
            </w:r>
          </w:p>
        </w:tc>
        <w:tc>
          <w:tcPr>
            <w:tcW w:w="2079" w:type="dxa"/>
            <w:shd w:val="clear" w:color="auto" w:fill="auto"/>
            <w:vAlign w:val="center"/>
          </w:tcPr>
          <w:p w:rsidR="00BD3FD7" w:rsidRPr="00F204FC" w:rsidRDefault="00BD3FD7"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20±0.26</w:t>
            </w:r>
          </w:p>
        </w:tc>
        <w:tc>
          <w:tcPr>
            <w:tcW w:w="1688" w:type="dxa"/>
            <w:shd w:val="clear" w:color="auto" w:fill="auto"/>
          </w:tcPr>
          <w:p w:rsidR="00BD3FD7" w:rsidRPr="00F204FC" w:rsidRDefault="00BD3FD7"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80</w:t>
            </w:r>
          </w:p>
        </w:tc>
      </w:tr>
      <w:tr w:rsidR="00BD3FD7" w:rsidRPr="00F204FC" w:rsidTr="00E14CC9">
        <w:trPr>
          <w:trHeight w:val="510"/>
          <w:jc w:val="center"/>
        </w:trPr>
        <w:tc>
          <w:tcPr>
            <w:tcW w:w="3242" w:type="dxa"/>
            <w:shd w:val="clear" w:color="auto" w:fill="auto"/>
            <w:vAlign w:val="center"/>
          </w:tcPr>
          <w:p w:rsidR="00BD3FD7" w:rsidRPr="00F204FC" w:rsidRDefault="00BD3FD7" w:rsidP="00E14CC9">
            <w:pPr>
              <w:autoSpaceDE w:val="0"/>
              <w:autoSpaceDN w:val="0"/>
              <w:bidi w:val="0"/>
              <w:adjustRightInd w:val="0"/>
              <w:spacing w:line="360" w:lineRule="auto"/>
              <w:jc w:val="center"/>
              <w:rPr>
                <w:rFonts w:asciiTheme="majorBidi" w:hAnsiTheme="majorBidi" w:cstheme="majorBidi"/>
                <w:i/>
                <w:iCs/>
                <w:sz w:val="28"/>
                <w:szCs w:val="28"/>
              </w:rPr>
            </w:pPr>
            <w:r w:rsidRPr="00F204FC">
              <w:rPr>
                <w:rFonts w:asciiTheme="majorBidi" w:hAnsiTheme="majorBidi" w:cstheme="majorBidi"/>
                <w:i/>
                <w:iCs/>
                <w:sz w:val="28"/>
                <w:szCs w:val="28"/>
              </w:rPr>
              <w:t>Staphylococcus aureus</w:t>
            </w:r>
          </w:p>
        </w:tc>
        <w:tc>
          <w:tcPr>
            <w:tcW w:w="1957" w:type="dxa"/>
            <w:shd w:val="clear" w:color="auto" w:fill="auto"/>
            <w:vAlign w:val="center"/>
          </w:tcPr>
          <w:p w:rsidR="00BD3FD7" w:rsidRPr="00F204FC" w:rsidRDefault="00BD3FD7"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16±0.22</w:t>
            </w:r>
          </w:p>
        </w:tc>
        <w:tc>
          <w:tcPr>
            <w:tcW w:w="2079" w:type="dxa"/>
            <w:shd w:val="clear" w:color="auto" w:fill="auto"/>
            <w:vAlign w:val="center"/>
          </w:tcPr>
          <w:p w:rsidR="00BD3FD7" w:rsidRPr="00F204FC" w:rsidRDefault="00BD3FD7"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20±0.3</w:t>
            </w:r>
          </w:p>
        </w:tc>
        <w:tc>
          <w:tcPr>
            <w:tcW w:w="1688" w:type="dxa"/>
            <w:shd w:val="clear" w:color="auto" w:fill="auto"/>
          </w:tcPr>
          <w:p w:rsidR="00BD3FD7" w:rsidRPr="00F204FC" w:rsidRDefault="00BD3FD7" w:rsidP="00E14CC9">
            <w:pPr>
              <w:autoSpaceDE w:val="0"/>
              <w:autoSpaceDN w:val="0"/>
              <w:bidi w:val="0"/>
              <w:adjustRightInd w:val="0"/>
              <w:spacing w:line="360" w:lineRule="auto"/>
              <w:jc w:val="center"/>
              <w:rPr>
                <w:rFonts w:asciiTheme="majorBidi" w:hAnsiTheme="majorBidi" w:cstheme="majorBidi"/>
                <w:sz w:val="28"/>
                <w:szCs w:val="28"/>
              </w:rPr>
            </w:pPr>
            <w:r w:rsidRPr="00F204FC">
              <w:rPr>
                <w:rFonts w:asciiTheme="majorBidi" w:hAnsiTheme="majorBidi" w:cstheme="majorBidi"/>
                <w:sz w:val="28"/>
                <w:szCs w:val="28"/>
              </w:rPr>
              <w:t>90</w:t>
            </w:r>
          </w:p>
        </w:tc>
      </w:tr>
    </w:tbl>
    <w:p w:rsidR="00BD3FD7" w:rsidRPr="00F204FC" w:rsidRDefault="00BD3FD7" w:rsidP="00BD3FD7">
      <w:pPr>
        <w:autoSpaceDE w:val="0"/>
        <w:autoSpaceDN w:val="0"/>
        <w:bidi w:val="0"/>
        <w:adjustRightInd w:val="0"/>
        <w:spacing w:after="0" w:line="360" w:lineRule="auto"/>
        <w:jc w:val="center"/>
        <w:rPr>
          <w:rFonts w:asciiTheme="majorBidi" w:hAnsiTheme="majorBidi" w:cstheme="majorBidi"/>
          <w:b/>
          <w:bCs/>
          <w:i/>
          <w:iCs/>
          <w:sz w:val="28"/>
          <w:szCs w:val="28"/>
        </w:rPr>
      </w:pPr>
      <w:r w:rsidRPr="00F204FC">
        <w:rPr>
          <w:rFonts w:asciiTheme="majorBidi" w:hAnsiTheme="majorBidi" w:cstheme="majorBidi"/>
          <w:b/>
          <w:bCs/>
          <w:i/>
          <w:iCs/>
          <w:sz w:val="28"/>
          <w:szCs w:val="28"/>
        </w:rPr>
        <w:t>Table (2)</w:t>
      </w:r>
      <w:r w:rsidRPr="00F204FC">
        <w:rPr>
          <w:rFonts w:asciiTheme="majorBidi" w:hAnsiTheme="majorBidi" w:cstheme="majorBidi"/>
          <w:b/>
          <w:bCs/>
          <w:sz w:val="28"/>
          <w:szCs w:val="28"/>
        </w:rPr>
        <w:t xml:space="preserve"> The MIC of Sage leaves ethanol</w:t>
      </w:r>
    </w:p>
    <w:tbl>
      <w:tblPr>
        <w:tblW w:w="8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8"/>
        <w:gridCol w:w="1043"/>
        <w:gridCol w:w="1350"/>
        <w:gridCol w:w="1080"/>
        <w:gridCol w:w="1207"/>
      </w:tblGrid>
      <w:tr w:rsidR="00BD3FD7" w:rsidRPr="00F204FC" w:rsidTr="00E14CC9">
        <w:trPr>
          <w:trHeight w:val="499"/>
          <w:jc w:val="center"/>
        </w:trPr>
        <w:tc>
          <w:tcPr>
            <w:tcW w:w="3648" w:type="dxa"/>
            <w:vMerge w:val="restart"/>
            <w:tcBorders>
              <w:top w:val="single" w:sz="4" w:space="0" w:color="auto"/>
              <w:left w:val="single" w:sz="4" w:space="0" w:color="auto"/>
              <w:right w:val="single" w:sz="4" w:space="0" w:color="auto"/>
              <w:tl2br w:val="single" w:sz="4" w:space="0" w:color="auto"/>
            </w:tcBorders>
            <w:shd w:val="clear" w:color="auto" w:fill="auto"/>
            <w:vAlign w:val="center"/>
          </w:tcPr>
          <w:p w:rsidR="00BD3FD7" w:rsidRPr="00F204FC" w:rsidRDefault="00BD3FD7" w:rsidP="00E14CC9">
            <w:pPr>
              <w:bidi w:val="0"/>
              <w:spacing w:after="0" w:line="360" w:lineRule="auto"/>
              <w:jc w:val="both"/>
              <w:rPr>
                <w:rFonts w:asciiTheme="majorBidi" w:hAnsiTheme="majorBidi" w:cstheme="majorBidi"/>
                <w:b/>
                <w:bCs/>
                <w:sz w:val="28"/>
                <w:szCs w:val="28"/>
              </w:rPr>
            </w:pPr>
            <w:r w:rsidRPr="00F204FC">
              <w:rPr>
                <w:rFonts w:asciiTheme="majorBidi" w:hAnsiTheme="majorBidi" w:cstheme="majorBidi"/>
                <w:b/>
                <w:bCs/>
                <w:sz w:val="28"/>
                <w:szCs w:val="28"/>
              </w:rPr>
              <w:t xml:space="preserve">                             MIC</w:t>
            </w:r>
          </w:p>
          <w:p w:rsidR="00BD3FD7" w:rsidRPr="00F204FC" w:rsidRDefault="00BD3FD7" w:rsidP="00E14CC9">
            <w:pPr>
              <w:bidi w:val="0"/>
              <w:spacing w:after="0" w:line="360" w:lineRule="auto"/>
              <w:jc w:val="both"/>
              <w:rPr>
                <w:rFonts w:asciiTheme="majorBidi" w:hAnsiTheme="majorBidi" w:cstheme="majorBidi"/>
                <w:b/>
                <w:bCs/>
                <w:sz w:val="28"/>
                <w:szCs w:val="28"/>
              </w:rPr>
            </w:pPr>
            <w:r w:rsidRPr="00F204FC">
              <w:rPr>
                <w:rFonts w:asciiTheme="majorBidi" w:hAnsiTheme="majorBidi" w:cstheme="majorBidi"/>
                <w:b/>
                <w:bCs/>
                <w:sz w:val="28"/>
                <w:szCs w:val="28"/>
              </w:rPr>
              <w:t xml:space="preserve">Types of bacteria     </w:t>
            </w:r>
          </w:p>
        </w:tc>
        <w:tc>
          <w:tcPr>
            <w:tcW w:w="4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D3FD7" w:rsidRPr="00F204FC" w:rsidRDefault="00BD3FD7" w:rsidP="00E14CC9">
            <w:pPr>
              <w:bidi w:val="0"/>
              <w:spacing w:after="0" w:line="360" w:lineRule="auto"/>
              <w:jc w:val="both"/>
              <w:rPr>
                <w:rFonts w:asciiTheme="majorBidi" w:hAnsiTheme="majorBidi" w:cstheme="majorBidi"/>
                <w:b/>
                <w:bCs/>
                <w:sz w:val="28"/>
                <w:szCs w:val="28"/>
              </w:rPr>
            </w:pPr>
            <w:r w:rsidRPr="00F204FC">
              <w:rPr>
                <w:rFonts w:asciiTheme="majorBidi" w:hAnsiTheme="majorBidi" w:cstheme="majorBidi"/>
                <w:b/>
                <w:bCs/>
                <w:sz w:val="28"/>
                <w:szCs w:val="28"/>
              </w:rPr>
              <w:t>% of isolate inhibited MIC (Mg/ml)</w:t>
            </w:r>
          </w:p>
        </w:tc>
      </w:tr>
      <w:tr w:rsidR="00BD3FD7" w:rsidRPr="00F204FC" w:rsidTr="00E14CC9">
        <w:trPr>
          <w:trHeight w:val="559"/>
          <w:jc w:val="center"/>
        </w:trPr>
        <w:tc>
          <w:tcPr>
            <w:tcW w:w="3648" w:type="dxa"/>
            <w:vMerge/>
            <w:tcBorders>
              <w:left w:val="single" w:sz="4" w:space="0" w:color="auto"/>
              <w:bottom w:val="single" w:sz="4" w:space="0" w:color="auto"/>
              <w:tl2br w:val="single" w:sz="4" w:space="0" w:color="auto"/>
            </w:tcBorders>
            <w:shd w:val="clear" w:color="auto" w:fill="auto"/>
          </w:tcPr>
          <w:p w:rsidR="00BD3FD7" w:rsidRPr="00F204FC" w:rsidRDefault="00BD3FD7" w:rsidP="00E14CC9">
            <w:pPr>
              <w:bidi w:val="0"/>
              <w:spacing w:after="0" w:line="360" w:lineRule="auto"/>
              <w:jc w:val="both"/>
              <w:rPr>
                <w:rFonts w:asciiTheme="majorBidi" w:hAnsiTheme="majorBidi" w:cstheme="majorBidi"/>
                <w:b/>
                <w:bCs/>
                <w:sz w:val="28"/>
                <w:szCs w:val="28"/>
              </w:rPr>
            </w:pPr>
          </w:p>
        </w:tc>
        <w:tc>
          <w:tcPr>
            <w:tcW w:w="1043" w:type="dxa"/>
            <w:tcBorders>
              <w:top w:val="single" w:sz="4" w:space="0" w:color="auto"/>
              <w:bottom w:val="single" w:sz="4" w:space="0" w:color="auto"/>
            </w:tcBorders>
            <w:shd w:val="clear" w:color="auto" w:fill="auto"/>
            <w:vAlign w:val="center"/>
          </w:tcPr>
          <w:p w:rsidR="00BD3FD7" w:rsidRPr="00F204FC" w:rsidRDefault="00BD3FD7" w:rsidP="00E14CC9">
            <w:pPr>
              <w:bidi w:val="0"/>
              <w:spacing w:after="0"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0.5</w:t>
            </w:r>
          </w:p>
        </w:tc>
        <w:tc>
          <w:tcPr>
            <w:tcW w:w="1350" w:type="dxa"/>
            <w:tcBorders>
              <w:top w:val="single" w:sz="4" w:space="0" w:color="auto"/>
              <w:bottom w:val="single" w:sz="4" w:space="0" w:color="auto"/>
            </w:tcBorders>
            <w:shd w:val="clear" w:color="auto" w:fill="auto"/>
            <w:vAlign w:val="center"/>
          </w:tcPr>
          <w:p w:rsidR="00BD3FD7" w:rsidRPr="00F204FC" w:rsidRDefault="00BD3FD7" w:rsidP="00E14CC9">
            <w:pPr>
              <w:bidi w:val="0"/>
              <w:spacing w:after="0"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1</w:t>
            </w:r>
          </w:p>
        </w:tc>
        <w:tc>
          <w:tcPr>
            <w:tcW w:w="1080" w:type="dxa"/>
            <w:tcBorders>
              <w:top w:val="single" w:sz="4" w:space="0" w:color="auto"/>
              <w:bottom w:val="single" w:sz="4" w:space="0" w:color="auto"/>
            </w:tcBorders>
            <w:shd w:val="clear" w:color="auto" w:fill="auto"/>
            <w:vAlign w:val="center"/>
          </w:tcPr>
          <w:p w:rsidR="00BD3FD7" w:rsidRPr="00F204FC" w:rsidRDefault="00BD3FD7" w:rsidP="00E14CC9">
            <w:pPr>
              <w:bidi w:val="0"/>
              <w:spacing w:after="0"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2</w:t>
            </w:r>
          </w:p>
        </w:tc>
        <w:tc>
          <w:tcPr>
            <w:tcW w:w="1207" w:type="dxa"/>
            <w:tcBorders>
              <w:top w:val="single" w:sz="4" w:space="0" w:color="auto"/>
              <w:bottom w:val="single" w:sz="4" w:space="0" w:color="auto"/>
            </w:tcBorders>
            <w:shd w:val="clear" w:color="auto" w:fill="auto"/>
            <w:vAlign w:val="center"/>
          </w:tcPr>
          <w:p w:rsidR="00BD3FD7" w:rsidRPr="00F204FC" w:rsidRDefault="00BD3FD7" w:rsidP="00E14CC9">
            <w:pPr>
              <w:bidi w:val="0"/>
              <w:spacing w:after="0"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4</w:t>
            </w:r>
          </w:p>
        </w:tc>
      </w:tr>
      <w:tr w:rsidR="00BD3FD7" w:rsidRPr="00F204FC" w:rsidTr="00E14CC9">
        <w:trPr>
          <w:trHeight w:val="454"/>
          <w:jc w:val="center"/>
        </w:trPr>
        <w:tc>
          <w:tcPr>
            <w:tcW w:w="3648" w:type="dxa"/>
            <w:tcBorders>
              <w:top w:val="single" w:sz="4" w:space="0" w:color="auto"/>
              <w:left w:val="single" w:sz="4" w:space="0" w:color="auto"/>
            </w:tcBorders>
            <w:shd w:val="clear" w:color="auto" w:fill="auto"/>
            <w:vAlign w:val="center"/>
          </w:tcPr>
          <w:p w:rsidR="00BD3FD7" w:rsidRPr="00F204FC" w:rsidRDefault="00BD3FD7" w:rsidP="00E14CC9">
            <w:pPr>
              <w:bidi w:val="0"/>
              <w:spacing w:after="0" w:line="360" w:lineRule="auto"/>
              <w:jc w:val="both"/>
              <w:rPr>
                <w:rFonts w:asciiTheme="majorBidi" w:hAnsiTheme="majorBidi" w:cstheme="majorBidi"/>
                <w:sz w:val="28"/>
                <w:szCs w:val="28"/>
              </w:rPr>
            </w:pPr>
            <w:r w:rsidRPr="00F204FC">
              <w:rPr>
                <w:rFonts w:asciiTheme="majorBidi" w:hAnsiTheme="majorBidi" w:cstheme="majorBidi"/>
                <w:i/>
                <w:iCs/>
                <w:sz w:val="28"/>
                <w:szCs w:val="28"/>
              </w:rPr>
              <w:t>Pseudomonas aeruginosa</w:t>
            </w:r>
          </w:p>
        </w:tc>
        <w:tc>
          <w:tcPr>
            <w:tcW w:w="1043" w:type="dxa"/>
            <w:tcBorders>
              <w:top w:val="single" w:sz="4" w:space="0" w:color="auto"/>
            </w:tcBorders>
            <w:shd w:val="clear" w:color="auto" w:fill="auto"/>
            <w:vAlign w:val="center"/>
          </w:tcPr>
          <w:p w:rsidR="00BD3FD7" w:rsidRPr="00F204FC" w:rsidRDefault="00BD3FD7" w:rsidP="00E14CC9">
            <w:pPr>
              <w:bidi w:val="0"/>
              <w:spacing w:after="0"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w:t>
            </w:r>
          </w:p>
        </w:tc>
        <w:tc>
          <w:tcPr>
            <w:tcW w:w="1350" w:type="dxa"/>
            <w:tcBorders>
              <w:top w:val="single" w:sz="4" w:space="0" w:color="auto"/>
            </w:tcBorders>
            <w:shd w:val="clear" w:color="auto" w:fill="auto"/>
            <w:vAlign w:val="center"/>
          </w:tcPr>
          <w:p w:rsidR="00BD3FD7" w:rsidRPr="00F204FC" w:rsidRDefault="00BD3FD7" w:rsidP="00E14CC9">
            <w:pPr>
              <w:bidi w:val="0"/>
              <w:spacing w:after="0"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w:t>
            </w:r>
          </w:p>
        </w:tc>
        <w:tc>
          <w:tcPr>
            <w:tcW w:w="1080" w:type="dxa"/>
            <w:tcBorders>
              <w:top w:val="single" w:sz="4" w:space="0" w:color="auto"/>
            </w:tcBorders>
            <w:shd w:val="clear" w:color="auto" w:fill="auto"/>
            <w:vAlign w:val="center"/>
          </w:tcPr>
          <w:p w:rsidR="00BD3FD7" w:rsidRPr="00F204FC" w:rsidRDefault="00BD3FD7" w:rsidP="00E14CC9">
            <w:pPr>
              <w:bidi w:val="0"/>
              <w:spacing w:after="0"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w:t>
            </w:r>
          </w:p>
        </w:tc>
        <w:tc>
          <w:tcPr>
            <w:tcW w:w="1207" w:type="dxa"/>
            <w:tcBorders>
              <w:top w:val="single" w:sz="4" w:space="0" w:color="auto"/>
            </w:tcBorders>
            <w:shd w:val="clear" w:color="auto" w:fill="auto"/>
            <w:vAlign w:val="center"/>
          </w:tcPr>
          <w:p w:rsidR="00BD3FD7" w:rsidRPr="00F204FC" w:rsidRDefault="00BD3FD7" w:rsidP="00E14CC9">
            <w:pPr>
              <w:bidi w:val="0"/>
              <w:spacing w:after="0"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w:t>
            </w:r>
          </w:p>
        </w:tc>
      </w:tr>
      <w:tr w:rsidR="00BD3FD7" w:rsidRPr="00F204FC" w:rsidTr="00E14CC9">
        <w:trPr>
          <w:trHeight w:val="454"/>
          <w:jc w:val="center"/>
        </w:trPr>
        <w:tc>
          <w:tcPr>
            <w:tcW w:w="3648" w:type="dxa"/>
            <w:tcBorders>
              <w:left w:val="single" w:sz="4" w:space="0" w:color="auto"/>
              <w:bottom w:val="single" w:sz="4" w:space="0" w:color="auto"/>
            </w:tcBorders>
            <w:shd w:val="clear" w:color="auto" w:fill="auto"/>
            <w:vAlign w:val="center"/>
          </w:tcPr>
          <w:p w:rsidR="00BD3FD7" w:rsidRPr="00F204FC" w:rsidRDefault="00BD3FD7" w:rsidP="00E14CC9">
            <w:pPr>
              <w:bidi w:val="0"/>
              <w:spacing w:after="0" w:line="360" w:lineRule="auto"/>
              <w:jc w:val="both"/>
              <w:rPr>
                <w:rFonts w:asciiTheme="majorBidi" w:hAnsiTheme="majorBidi" w:cstheme="majorBidi"/>
                <w:sz w:val="28"/>
                <w:szCs w:val="28"/>
              </w:rPr>
            </w:pPr>
            <w:r w:rsidRPr="00F204FC">
              <w:rPr>
                <w:rFonts w:asciiTheme="majorBidi" w:hAnsiTheme="majorBidi" w:cstheme="majorBidi"/>
                <w:i/>
                <w:iCs/>
                <w:sz w:val="28"/>
                <w:szCs w:val="28"/>
              </w:rPr>
              <w:t>Staphylococcus</w:t>
            </w:r>
            <w:r w:rsidRPr="00F204FC">
              <w:rPr>
                <w:rFonts w:asciiTheme="majorBidi" w:hAnsiTheme="majorBidi" w:cstheme="majorBidi"/>
                <w:sz w:val="28"/>
                <w:szCs w:val="28"/>
              </w:rPr>
              <w:t xml:space="preserve"> </w:t>
            </w:r>
            <w:r w:rsidRPr="00F204FC">
              <w:rPr>
                <w:rFonts w:asciiTheme="majorBidi" w:hAnsiTheme="majorBidi" w:cstheme="majorBidi"/>
                <w:i/>
                <w:iCs/>
                <w:sz w:val="28"/>
                <w:szCs w:val="28"/>
              </w:rPr>
              <w:t>aureus</w:t>
            </w:r>
          </w:p>
        </w:tc>
        <w:tc>
          <w:tcPr>
            <w:tcW w:w="1043" w:type="dxa"/>
            <w:tcBorders>
              <w:bottom w:val="single" w:sz="4" w:space="0" w:color="auto"/>
            </w:tcBorders>
            <w:shd w:val="clear" w:color="auto" w:fill="auto"/>
            <w:vAlign w:val="center"/>
          </w:tcPr>
          <w:p w:rsidR="00BD3FD7" w:rsidRPr="00F204FC" w:rsidRDefault="00BD3FD7" w:rsidP="00E14CC9">
            <w:pPr>
              <w:bidi w:val="0"/>
              <w:spacing w:after="0"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w:t>
            </w:r>
          </w:p>
        </w:tc>
        <w:tc>
          <w:tcPr>
            <w:tcW w:w="1350" w:type="dxa"/>
            <w:tcBorders>
              <w:bottom w:val="single" w:sz="4" w:space="0" w:color="auto"/>
            </w:tcBorders>
            <w:shd w:val="clear" w:color="auto" w:fill="auto"/>
            <w:vAlign w:val="center"/>
          </w:tcPr>
          <w:p w:rsidR="00BD3FD7" w:rsidRPr="00F204FC" w:rsidRDefault="00BD3FD7" w:rsidP="00E14CC9">
            <w:pPr>
              <w:bidi w:val="0"/>
              <w:spacing w:after="0"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w:t>
            </w:r>
          </w:p>
        </w:tc>
        <w:tc>
          <w:tcPr>
            <w:tcW w:w="1080" w:type="dxa"/>
            <w:tcBorders>
              <w:bottom w:val="single" w:sz="4" w:space="0" w:color="auto"/>
            </w:tcBorders>
            <w:shd w:val="clear" w:color="auto" w:fill="auto"/>
            <w:vAlign w:val="center"/>
          </w:tcPr>
          <w:p w:rsidR="00BD3FD7" w:rsidRPr="00F204FC" w:rsidRDefault="00BD3FD7" w:rsidP="00E14CC9">
            <w:pPr>
              <w:bidi w:val="0"/>
              <w:spacing w:after="0" w:line="360" w:lineRule="auto"/>
              <w:jc w:val="center"/>
              <w:rPr>
                <w:rFonts w:asciiTheme="majorBidi" w:hAnsiTheme="majorBidi" w:cstheme="majorBidi"/>
                <w:b/>
                <w:bCs/>
                <w:sz w:val="28"/>
                <w:szCs w:val="28"/>
              </w:rPr>
            </w:pPr>
          </w:p>
        </w:tc>
        <w:tc>
          <w:tcPr>
            <w:tcW w:w="1207" w:type="dxa"/>
            <w:tcBorders>
              <w:bottom w:val="single" w:sz="4" w:space="0" w:color="auto"/>
            </w:tcBorders>
            <w:shd w:val="clear" w:color="auto" w:fill="auto"/>
            <w:vAlign w:val="center"/>
          </w:tcPr>
          <w:p w:rsidR="00BD3FD7" w:rsidRPr="00F204FC" w:rsidRDefault="00BD3FD7" w:rsidP="00E14CC9">
            <w:pPr>
              <w:bidi w:val="0"/>
              <w:spacing w:after="0" w:line="360" w:lineRule="auto"/>
              <w:jc w:val="center"/>
              <w:rPr>
                <w:rFonts w:asciiTheme="majorBidi" w:hAnsiTheme="majorBidi" w:cstheme="majorBidi"/>
                <w:b/>
                <w:bCs/>
                <w:sz w:val="28"/>
                <w:szCs w:val="28"/>
              </w:rPr>
            </w:pPr>
            <w:r w:rsidRPr="00F204FC">
              <w:rPr>
                <w:rFonts w:asciiTheme="majorBidi" w:hAnsiTheme="majorBidi" w:cstheme="majorBidi"/>
                <w:b/>
                <w:bCs/>
                <w:sz w:val="28"/>
                <w:szCs w:val="28"/>
              </w:rPr>
              <w:t>+</w:t>
            </w:r>
          </w:p>
        </w:tc>
      </w:tr>
    </w:tbl>
    <w:p w:rsidR="00BD3FD7" w:rsidRPr="00F204FC" w:rsidRDefault="00BD3FD7" w:rsidP="00BD3FD7">
      <w:pPr>
        <w:autoSpaceDE w:val="0"/>
        <w:autoSpaceDN w:val="0"/>
        <w:bidi w:val="0"/>
        <w:adjustRightInd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 xml:space="preserve">    +    = Growth.</w:t>
      </w:r>
    </w:p>
    <w:p w:rsidR="00BD3FD7" w:rsidRPr="00F204FC" w:rsidRDefault="00BD3FD7" w:rsidP="00BD3FD7">
      <w:pPr>
        <w:pStyle w:val="a3"/>
        <w:numPr>
          <w:ilvl w:val="0"/>
          <w:numId w:val="1"/>
        </w:numPr>
        <w:autoSpaceDE w:val="0"/>
        <w:autoSpaceDN w:val="0"/>
        <w:bidi w:val="0"/>
        <w:adjustRightInd w:val="0"/>
        <w:spacing w:after="0" w:line="360" w:lineRule="auto"/>
        <w:contextualSpacing w:val="0"/>
        <w:jc w:val="lowKashida"/>
        <w:rPr>
          <w:rFonts w:asciiTheme="majorBidi" w:hAnsiTheme="majorBidi" w:cstheme="majorBidi"/>
          <w:sz w:val="28"/>
          <w:szCs w:val="28"/>
        </w:rPr>
      </w:pPr>
      <w:r w:rsidRPr="00F204FC">
        <w:rPr>
          <w:rFonts w:asciiTheme="majorBidi" w:hAnsiTheme="majorBidi" w:cstheme="majorBidi"/>
          <w:sz w:val="28"/>
          <w:szCs w:val="28"/>
        </w:rPr>
        <w:lastRenderedPageBreak/>
        <w:t>=No growth</w:t>
      </w:r>
    </w:p>
    <w:p w:rsidR="00BD3FD7" w:rsidRPr="00F204FC" w:rsidRDefault="00BD3FD7" w:rsidP="00BD3FD7">
      <w:pPr>
        <w:autoSpaceDE w:val="0"/>
        <w:autoSpaceDN w:val="0"/>
        <w:bidi w:val="0"/>
        <w:adjustRightInd w:val="0"/>
        <w:spacing w:after="0" w:line="360" w:lineRule="auto"/>
        <w:jc w:val="lowKashida"/>
        <w:rPr>
          <w:rFonts w:asciiTheme="majorBidi" w:hAnsiTheme="majorBidi" w:cstheme="majorBidi"/>
          <w:b/>
          <w:bCs/>
          <w:sz w:val="28"/>
          <w:szCs w:val="28"/>
        </w:rPr>
      </w:pPr>
      <w:r w:rsidRPr="00F204FC">
        <w:rPr>
          <w:rFonts w:asciiTheme="majorBidi" w:hAnsiTheme="majorBidi" w:cstheme="majorBidi"/>
          <w:b/>
          <w:bCs/>
          <w:sz w:val="28"/>
          <w:szCs w:val="28"/>
        </w:rPr>
        <w:t>Discussion</w:t>
      </w:r>
    </w:p>
    <w:p w:rsidR="00BD3FD7" w:rsidRPr="00F204FC" w:rsidRDefault="00BD3FD7" w:rsidP="00BD3FD7">
      <w:pPr>
        <w:autoSpaceDE w:val="0"/>
        <w:autoSpaceDN w:val="0"/>
        <w:bidi w:val="0"/>
        <w:adjustRightInd w:val="0"/>
        <w:spacing w:after="0" w:line="360" w:lineRule="auto"/>
        <w:ind w:firstLine="720"/>
        <w:jc w:val="lowKashida"/>
        <w:rPr>
          <w:rFonts w:asciiTheme="majorBidi" w:hAnsiTheme="majorBidi" w:cstheme="majorBidi"/>
          <w:sz w:val="28"/>
          <w:szCs w:val="28"/>
        </w:rPr>
      </w:pPr>
      <w:r w:rsidRPr="00F204FC">
        <w:rPr>
          <w:rFonts w:asciiTheme="majorBidi" w:hAnsiTheme="majorBidi" w:cstheme="majorBidi"/>
          <w:sz w:val="28"/>
          <w:szCs w:val="28"/>
        </w:rPr>
        <w:t>The Sage plant expresses antibacterial activity against two strains of bacteria. From the results, the ethanolic</w:t>
      </w:r>
      <w:r w:rsidRPr="00F204FC">
        <w:rPr>
          <w:rFonts w:asciiTheme="majorBidi" w:hAnsiTheme="majorBidi" w:cstheme="majorBidi"/>
          <w:i/>
          <w:iCs/>
          <w:sz w:val="28"/>
          <w:szCs w:val="28"/>
        </w:rPr>
        <w:t xml:space="preserve"> </w:t>
      </w:r>
      <w:r w:rsidRPr="00F204FC">
        <w:rPr>
          <w:rFonts w:asciiTheme="majorBidi" w:hAnsiTheme="majorBidi" w:cstheme="majorBidi"/>
          <w:sz w:val="28"/>
          <w:szCs w:val="28"/>
        </w:rPr>
        <w:t xml:space="preserve">extract was active, the activity of the plant as showed in the literature review may be due to phenolic acids (example, salvin and salvin monomethyl ether) previously isolated from sage, especially against </w:t>
      </w:r>
      <w:r w:rsidRPr="00F204FC">
        <w:rPr>
          <w:rFonts w:asciiTheme="majorBidi" w:hAnsiTheme="majorBidi" w:cstheme="majorBidi"/>
          <w:i/>
          <w:iCs/>
          <w:sz w:val="28"/>
          <w:szCs w:val="28"/>
        </w:rPr>
        <w:t xml:space="preserve">Staphylococcus aureus </w:t>
      </w:r>
      <w:r w:rsidRPr="00F204FC">
        <w:rPr>
          <w:rFonts w:asciiTheme="majorBidi" w:hAnsiTheme="majorBidi" w:cstheme="majorBidi"/>
          <w:sz w:val="28"/>
          <w:szCs w:val="28"/>
        </w:rPr>
        <w:t xml:space="preserve">(B.H.M.A., 1983). </w:t>
      </w:r>
    </w:p>
    <w:p w:rsidR="00BD3FD7" w:rsidRPr="00F204FC" w:rsidRDefault="00BD3FD7" w:rsidP="00BD3FD7">
      <w:pPr>
        <w:autoSpaceDE w:val="0"/>
        <w:autoSpaceDN w:val="0"/>
        <w:bidi w:val="0"/>
        <w:adjustRightInd w:val="0"/>
        <w:spacing w:after="0" w:line="360" w:lineRule="auto"/>
        <w:ind w:firstLine="720"/>
        <w:jc w:val="lowKashida"/>
        <w:rPr>
          <w:rFonts w:asciiTheme="majorBidi" w:hAnsiTheme="majorBidi" w:cstheme="majorBidi"/>
          <w:sz w:val="28"/>
          <w:szCs w:val="28"/>
        </w:rPr>
      </w:pPr>
      <w:r w:rsidRPr="00F204FC">
        <w:rPr>
          <w:rFonts w:asciiTheme="majorBidi" w:hAnsiTheme="majorBidi" w:cstheme="majorBidi"/>
          <w:sz w:val="28"/>
          <w:szCs w:val="28"/>
        </w:rPr>
        <w:t xml:space="preserve">The obtained results were in agreement with the finding of Zhi-He and Hiroyuki, (1996) who were found that sage leaves extract at 0.2% concentration was gave strong activity against </w:t>
      </w:r>
      <w:r w:rsidRPr="00F204FC">
        <w:rPr>
          <w:rFonts w:asciiTheme="majorBidi" w:hAnsiTheme="majorBidi" w:cstheme="majorBidi"/>
          <w:i/>
          <w:iCs/>
          <w:sz w:val="28"/>
          <w:szCs w:val="28"/>
        </w:rPr>
        <w:t xml:space="preserve">Staphylococcus aureus </w:t>
      </w:r>
      <w:r w:rsidRPr="00F204FC">
        <w:rPr>
          <w:rFonts w:asciiTheme="majorBidi" w:hAnsiTheme="majorBidi" w:cstheme="majorBidi"/>
          <w:sz w:val="28"/>
          <w:szCs w:val="28"/>
        </w:rPr>
        <w:t xml:space="preserve">(Zhi-He &amp; Hiroyuki 1996), in the same time Rogério </w:t>
      </w:r>
      <w:r w:rsidRPr="00F204FC">
        <w:rPr>
          <w:rFonts w:asciiTheme="majorBidi" w:hAnsiTheme="majorBidi" w:cstheme="majorBidi"/>
          <w:i/>
          <w:iCs/>
          <w:sz w:val="28"/>
          <w:szCs w:val="28"/>
        </w:rPr>
        <w:t>et al</w:t>
      </w:r>
      <w:r w:rsidRPr="00F204FC">
        <w:rPr>
          <w:rFonts w:asciiTheme="majorBidi" w:hAnsiTheme="majorBidi" w:cstheme="majorBidi"/>
          <w:sz w:val="28"/>
          <w:szCs w:val="28"/>
        </w:rPr>
        <w:t xml:space="preserve">., (2004) found that the essential oils of </w:t>
      </w:r>
      <w:r w:rsidRPr="00F204FC">
        <w:rPr>
          <w:rFonts w:asciiTheme="majorBidi" w:hAnsiTheme="majorBidi" w:cstheme="majorBidi"/>
          <w:i/>
          <w:iCs/>
          <w:sz w:val="28"/>
          <w:szCs w:val="28"/>
        </w:rPr>
        <w:t>Salvia</w:t>
      </w:r>
      <w:r w:rsidRPr="00F204FC">
        <w:rPr>
          <w:rFonts w:asciiTheme="majorBidi" w:hAnsiTheme="majorBidi" w:cstheme="majorBidi"/>
          <w:sz w:val="28"/>
          <w:szCs w:val="28"/>
        </w:rPr>
        <w:t xml:space="preserve"> </w:t>
      </w:r>
      <w:r w:rsidRPr="00F204FC">
        <w:rPr>
          <w:rFonts w:asciiTheme="majorBidi" w:hAnsiTheme="majorBidi" w:cstheme="majorBidi"/>
          <w:i/>
          <w:iCs/>
          <w:sz w:val="28"/>
          <w:szCs w:val="28"/>
        </w:rPr>
        <w:t xml:space="preserve">officinalis </w:t>
      </w:r>
      <w:r w:rsidRPr="00F204FC">
        <w:rPr>
          <w:rFonts w:asciiTheme="majorBidi" w:hAnsiTheme="majorBidi" w:cstheme="majorBidi"/>
          <w:sz w:val="28"/>
          <w:szCs w:val="28"/>
        </w:rPr>
        <w:t xml:space="preserve">was inhibited 83.3% of </w:t>
      </w:r>
      <w:r w:rsidRPr="00F204FC">
        <w:rPr>
          <w:rFonts w:asciiTheme="majorBidi" w:hAnsiTheme="majorBidi" w:cstheme="majorBidi"/>
          <w:i/>
          <w:iCs/>
          <w:sz w:val="28"/>
          <w:szCs w:val="28"/>
        </w:rPr>
        <w:t>Pseudomonas</w:t>
      </w:r>
      <w:r w:rsidRPr="00F204FC">
        <w:rPr>
          <w:rFonts w:asciiTheme="majorBidi" w:hAnsiTheme="majorBidi" w:cstheme="majorBidi"/>
          <w:sz w:val="28"/>
          <w:szCs w:val="28"/>
        </w:rPr>
        <w:t xml:space="preserve"> spp. (Rogério </w:t>
      </w:r>
      <w:r w:rsidRPr="00F204FC">
        <w:rPr>
          <w:rFonts w:asciiTheme="majorBidi" w:hAnsiTheme="majorBidi" w:cstheme="majorBidi"/>
          <w:i/>
          <w:iCs/>
          <w:sz w:val="28"/>
          <w:szCs w:val="28"/>
        </w:rPr>
        <w:t>et al.</w:t>
      </w:r>
      <w:r w:rsidRPr="00F204FC">
        <w:rPr>
          <w:rFonts w:asciiTheme="majorBidi" w:hAnsiTheme="majorBidi" w:cstheme="majorBidi"/>
          <w:sz w:val="28"/>
          <w:szCs w:val="28"/>
        </w:rPr>
        <w:t xml:space="preserve">, 2004), while Gislene </w:t>
      </w:r>
      <w:r w:rsidRPr="00F204FC">
        <w:rPr>
          <w:rFonts w:asciiTheme="majorBidi" w:hAnsiTheme="majorBidi" w:cstheme="majorBidi"/>
          <w:i/>
          <w:iCs/>
          <w:sz w:val="28"/>
          <w:szCs w:val="28"/>
        </w:rPr>
        <w:t xml:space="preserve">et al., </w:t>
      </w:r>
      <w:r w:rsidRPr="00F204FC">
        <w:rPr>
          <w:rFonts w:asciiTheme="majorBidi" w:hAnsiTheme="majorBidi" w:cstheme="majorBidi"/>
          <w:sz w:val="28"/>
          <w:szCs w:val="28"/>
        </w:rPr>
        <w:t xml:space="preserve">(2000) were found that the collected sage in Brazil was inactive against </w:t>
      </w:r>
      <w:r w:rsidRPr="00F204FC">
        <w:rPr>
          <w:rFonts w:asciiTheme="majorBidi" w:hAnsiTheme="majorBidi" w:cstheme="majorBidi"/>
          <w:i/>
          <w:iCs/>
          <w:sz w:val="28"/>
          <w:szCs w:val="28"/>
        </w:rPr>
        <w:t>Staphylococcus aureus</w:t>
      </w:r>
      <w:r w:rsidRPr="00F204FC">
        <w:rPr>
          <w:rFonts w:asciiTheme="majorBidi" w:hAnsiTheme="majorBidi" w:cstheme="majorBidi"/>
          <w:sz w:val="28"/>
          <w:szCs w:val="28"/>
        </w:rPr>
        <w:t xml:space="preserve"> (Gislene </w:t>
      </w:r>
      <w:r w:rsidRPr="00F204FC">
        <w:rPr>
          <w:rFonts w:asciiTheme="majorBidi" w:hAnsiTheme="majorBidi" w:cstheme="majorBidi"/>
          <w:i/>
          <w:iCs/>
          <w:sz w:val="28"/>
          <w:szCs w:val="28"/>
        </w:rPr>
        <w:t>et al.</w:t>
      </w:r>
      <w:r w:rsidRPr="00F204FC">
        <w:rPr>
          <w:rFonts w:asciiTheme="majorBidi" w:hAnsiTheme="majorBidi" w:cstheme="majorBidi"/>
          <w:sz w:val="28"/>
          <w:szCs w:val="28"/>
        </w:rPr>
        <w:t xml:space="preserve">, 2000). </w:t>
      </w:r>
    </w:p>
    <w:p w:rsidR="00BD3FD7" w:rsidRPr="00F204FC" w:rsidRDefault="00BD3FD7" w:rsidP="00BD3FD7">
      <w:pPr>
        <w:bidi w:val="0"/>
        <w:spacing w:after="0" w:line="360" w:lineRule="auto"/>
        <w:ind w:left="4" w:firstLine="716"/>
        <w:jc w:val="lowKashida"/>
        <w:rPr>
          <w:rFonts w:asciiTheme="majorBidi" w:hAnsiTheme="majorBidi" w:cstheme="majorBidi"/>
          <w:sz w:val="28"/>
          <w:szCs w:val="28"/>
          <w:lang w:bidi="ar-IQ"/>
        </w:rPr>
      </w:pPr>
      <w:r w:rsidRPr="00F204FC">
        <w:rPr>
          <w:rFonts w:asciiTheme="majorBidi" w:hAnsiTheme="majorBidi" w:cstheme="majorBidi"/>
          <w:sz w:val="28"/>
          <w:szCs w:val="28"/>
        </w:rPr>
        <w:t xml:space="preserve">In the present study, sage extract exhibited activity against </w:t>
      </w:r>
      <w:r w:rsidRPr="00F204FC">
        <w:rPr>
          <w:rFonts w:asciiTheme="majorBidi" w:hAnsiTheme="majorBidi" w:cstheme="majorBidi"/>
          <w:i/>
          <w:sz w:val="28"/>
          <w:szCs w:val="28"/>
        </w:rPr>
        <w:t xml:space="preserve">P. aeroginosa </w:t>
      </w:r>
      <w:r w:rsidRPr="00F204FC">
        <w:rPr>
          <w:rFonts w:asciiTheme="majorBidi" w:hAnsiTheme="majorBidi" w:cstheme="majorBidi"/>
          <w:sz w:val="28"/>
          <w:szCs w:val="28"/>
        </w:rPr>
        <w:t xml:space="preserve">and </w:t>
      </w:r>
      <w:r w:rsidRPr="00F204FC">
        <w:rPr>
          <w:rFonts w:asciiTheme="majorBidi" w:hAnsiTheme="majorBidi" w:cstheme="majorBidi"/>
          <w:i/>
          <w:iCs/>
          <w:sz w:val="28"/>
          <w:szCs w:val="28"/>
        </w:rPr>
        <w:t>Staphylococcus aureus</w:t>
      </w:r>
      <w:r w:rsidRPr="00F204FC">
        <w:rPr>
          <w:rFonts w:asciiTheme="majorBidi" w:hAnsiTheme="majorBidi" w:cstheme="majorBidi"/>
          <w:sz w:val="28"/>
          <w:szCs w:val="28"/>
        </w:rPr>
        <w:t xml:space="preserve"> that is similar to the results of a study carried out by Hammer </w:t>
      </w:r>
      <w:r w:rsidRPr="00F204FC">
        <w:rPr>
          <w:rFonts w:asciiTheme="majorBidi" w:hAnsiTheme="majorBidi" w:cstheme="majorBidi"/>
          <w:i/>
          <w:sz w:val="28"/>
          <w:szCs w:val="28"/>
        </w:rPr>
        <w:t xml:space="preserve">et al. </w:t>
      </w:r>
      <w:r w:rsidRPr="00F204FC">
        <w:rPr>
          <w:rFonts w:asciiTheme="majorBidi" w:hAnsiTheme="majorBidi" w:cstheme="majorBidi"/>
          <w:sz w:val="28"/>
          <w:szCs w:val="28"/>
        </w:rPr>
        <w:t xml:space="preserve">(1999) and Pereira </w:t>
      </w:r>
      <w:r w:rsidRPr="00F204FC">
        <w:rPr>
          <w:rFonts w:asciiTheme="majorBidi" w:hAnsiTheme="majorBidi" w:cstheme="majorBidi"/>
          <w:i/>
          <w:sz w:val="28"/>
          <w:szCs w:val="28"/>
        </w:rPr>
        <w:t xml:space="preserve">et al. </w:t>
      </w:r>
      <w:r w:rsidRPr="00F204FC">
        <w:rPr>
          <w:rFonts w:asciiTheme="majorBidi" w:hAnsiTheme="majorBidi" w:cstheme="majorBidi"/>
          <w:sz w:val="28"/>
          <w:szCs w:val="28"/>
        </w:rPr>
        <w:t xml:space="preserve">(2004) were observed samples were susceptible to essential oil extracted from sage (Hammer </w:t>
      </w:r>
      <w:r w:rsidRPr="00F204FC">
        <w:rPr>
          <w:rFonts w:asciiTheme="majorBidi" w:hAnsiTheme="majorBidi" w:cstheme="majorBidi"/>
          <w:i/>
          <w:sz w:val="28"/>
          <w:szCs w:val="28"/>
        </w:rPr>
        <w:t>et al.</w:t>
      </w:r>
      <w:r w:rsidRPr="00F204FC">
        <w:rPr>
          <w:rFonts w:asciiTheme="majorBidi" w:hAnsiTheme="majorBidi" w:cstheme="majorBidi"/>
          <w:iCs/>
          <w:sz w:val="28"/>
          <w:szCs w:val="28"/>
        </w:rPr>
        <w:t>,</w:t>
      </w:r>
      <w:r w:rsidRPr="00F204FC">
        <w:rPr>
          <w:rFonts w:asciiTheme="majorBidi" w:hAnsiTheme="majorBidi" w:cstheme="majorBidi"/>
          <w:i/>
          <w:sz w:val="28"/>
          <w:szCs w:val="28"/>
        </w:rPr>
        <w:t xml:space="preserve"> </w:t>
      </w:r>
      <w:r w:rsidRPr="00F204FC">
        <w:rPr>
          <w:rFonts w:asciiTheme="majorBidi" w:hAnsiTheme="majorBidi" w:cstheme="majorBidi"/>
          <w:sz w:val="28"/>
          <w:szCs w:val="28"/>
        </w:rPr>
        <w:t xml:space="preserve">1999; Pereira </w:t>
      </w:r>
      <w:r w:rsidRPr="00F204FC">
        <w:rPr>
          <w:rFonts w:asciiTheme="majorBidi" w:hAnsiTheme="majorBidi" w:cstheme="majorBidi"/>
          <w:i/>
          <w:sz w:val="28"/>
          <w:szCs w:val="28"/>
        </w:rPr>
        <w:t>et al.</w:t>
      </w:r>
      <w:r w:rsidRPr="00F204FC">
        <w:rPr>
          <w:rFonts w:asciiTheme="majorBidi" w:hAnsiTheme="majorBidi" w:cstheme="majorBidi"/>
          <w:iCs/>
          <w:sz w:val="28"/>
          <w:szCs w:val="28"/>
        </w:rPr>
        <w:t>,</w:t>
      </w:r>
      <w:r w:rsidRPr="00F204FC">
        <w:rPr>
          <w:rFonts w:asciiTheme="majorBidi" w:hAnsiTheme="majorBidi" w:cstheme="majorBidi"/>
          <w:i/>
          <w:sz w:val="28"/>
          <w:szCs w:val="28"/>
        </w:rPr>
        <w:t xml:space="preserve"> </w:t>
      </w:r>
      <w:r w:rsidRPr="00F204FC">
        <w:rPr>
          <w:rFonts w:asciiTheme="majorBidi" w:hAnsiTheme="majorBidi" w:cstheme="majorBidi"/>
          <w:sz w:val="28"/>
          <w:szCs w:val="28"/>
        </w:rPr>
        <w:t>2004).</w:t>
      </w:r>
    </w:p>
    <w:p w:rsidR="00BD3FD7" w:rsidRPr="00F204FC" w:rsidRDefault="00BD3FD7" w:rsidP="00BD3FD7">
      <w:pPr>
        <w:autoSpaceDE w:val="0"/>
        <w:autoSpaceDN w:val="0"/>
        <w:bidi w:val="0"/>
        <w:adjustRightInd w:val="0"/>
        <w:spacing w:after="0" w:line="360" w:lineRule="auto"/>
        <w:jc w:val="lowKashida"/>
        <w:rPr>
          <w:rFonts w:asciiTheme="majorBidi" w:hAnsiTheme="majorBidi" w:cstheme="majorBidi"/>
          <w:sz w:val="28"/>
          <w:szCs w:val="28"/>
        </w:rPr>
      </w:pPr>
      <w:r w:rsidRPr="00F204FC">
        <w:rPr>
          <w:rFonts w:asciiTheme="majorBidi" w:hAnsiTheme="majorBidi" w:cstheme="majorBidi"/>
          <w:sz w:val="28"/>
          <w:szCs w:val="28"/>
        </w:rPr>
        <w:t xml:space="preserve">  </w:t>
      </w:r>
      <w:proofErr w:type="gramStart"/>
      <w:r w:rsidRPr="00F204FC">
        <w:rPr>
          <w:rFonts w:asciiTheme="majorBidi" w:hAnsiTheme="majorBidi" w:cstheme="majorBidi"/>
          <w:sz w:val="28"/>
          <w:szCs w:val="28"/>
        </w:rPr>
        <w:t xml:space="preserve">The thujone and camphor that the main active constituents of sage oil have antimicrobial activity against </w:t>
      </w:r>
      <w:r w:rsidRPr="00F204FC">
        <w:rPr>
          <w:rFonts w:asciiTheme="majorBidi" w:hAnsiTheme="majorBidi" w:cstheme="majorBidi"/>
          <w:i/>
          <w:iCs/>
          <w:sz w:val="28"/>
          <w:szCs w:val="28"/>
        </w:rPr>
        <w:t xml:space="preserve">Staphylococcus </w:t>
      </w:r>
      <w:r w:rsidRPr="00F204FC">
        <w:rPr>
          <w:rFonts w:asciiTheme="majorBidi" w:hAnsiTheme="majorBidi" w:cstheme="majorBidi"/>
          <w:sz w:val="28"/>
          <w:szCs w:val="28"/>
        </w:rPr>
        <w:t>and</w:t>
      </w:r>
      <w:r w:rsidRPr="00F204FC">
        <w:rPr>
          <w:rFonts w:asciiTheme="majorBidi" w:hAnsiTheme="majorBidi" w:cstheme="majorBidi"/>
          <w:i/>
          <w:iCs/>
          <w:sz w:val="28"/>
          <w:szCs w:val="28"/>
        </w:rPr>
        <w:t xml:space="preserve"> Pseudomonas</w:t>
      </w:r>
      <w:r w:rsidRPr="00F204FC">
        <w:rPr>
          <w:rFonts w:asciiTheme="majorBidi" w:hAnsiTheme="majorBidi" w:cstheme="majorBidi"/>
          <w:sz w:val="28"/>
          <w:szCs w:val="28"/>
        </w:rPr>
        <w:t xml:space="preserve"> spp. (Dragan </w:t>
      </w:r>
      <w:r w:rsidRPr="00F204FC">
        <w:rPr>
          <w:rFonts w:asciiTheme="majorBidi" w:hAnsiTheme="majorBidi" w:cstheme="majorBidi"/>
          <w:i/>
          <w:sz w:val="28"/>
          <w:szCs w:val="28"/>
        </w:rPr>
        <w:t>et al.</w:t>
      </w:r>
      <w:r w:rsidRPr="00F204FC">
        <w:rPr>
          <w:rFonts w:asciiTheme="majorBidi" w:hAnsiTheme="majorBidi" w:cstheme="majorBidi"/>
          <w:iCs/>
          <w:sz w:val="28"/>
          <w:szCs w:val="28"/>
        </w:rPr>
        <w:t>,</w:t>
      </w:r>
      <w:r w:rsidRPr="00F204FC">
        <w:rPr>
          <w:rFonts w:asciiTheme="majorBidi" w:hAnsiTheme="majorBidi" w:cstheme="majorBidi"/>
          <w:i/>
          <w:sz w:val="28"/>
          <w:szCs w:val="28"/>
        </w:rPr>
        <w:t xml:space="preserve"> </w:t>
      </w:r>
      <w:r w:rsidRPr="00F204FC">
        <w:rPr>
          <w:rFonts w:asciiTheme="majorBidi" w:hAnsiTheme="majorBidi" w:cstheme="majorBidi"/>
          <w:sz w:val="28"/>
          <w:szCs w:val="28"/>
        </w:rPr>
        <w:t>2004).</w:t>
      </w:r>
      <w:proofErr w:type="gramEnd"/>
    </w:p>
    <w:p w:rsidR="00BD3FD7" w:rsidRPr="00F204FC" w:rsidRDefault="00BD3FD7" w:rsidP="00BD3FD7">
      <w:pPr>
        <w:bidi w:val="0"/>
        <w:spacing w:after="0" w:line="360" w:lineRule="auto"/>
        <w:ind w:left="14" w:firstLine="706"/>
        <w:jc w:val="lowKashida"/>
        <w:rPr>
          <w:rFonts w:asciiTheme="majorBidi" w:hAnsiTheme="majorBidi" w:cstheme="majorBidi"/>
          <w:sz w:val="28"/>
          <w:szCs w:val="28"/>
        </w:rPr>
      </w:pPr>
      <w:r w:rsidRPr="00F204FC">
        <w:rPr>
          <w:rFonts w:asciiTheme="majorBidi" w:hAnsiTheme="majorBidi" w:cstheme="majorBidi"/>
          <w:sz w:val="28"/>
          <w:szCs w:val="28"/>
        </w:rPr>
        <w:t xml:space="preserve">Finally, we concluded that antibacterial activities of sage provide hope that it can form the basis for an alternative therapeutic agent in the management of respiratory tract infections (RTIs). </w:t>
      </w:r>
    </w:p>
    <w:p w:rsidR="00BD3FD7" w:rsidRPr="00F204FC" w:rsidRDefault="00BD3FD7" w:rsidP="00BD3FD7">
      <w:pPr>
        <w:autoSpaceDE w:val="0"/>
        <w:autoSpaceDN w:val="0"/>
        <w:bidi w:val="0"/>
        <w:adjustRightInd w:val="0"/>
        <w:spacing w:after="0" w:line="360" w:lineRule="auto"/>
        <w:jc w:val="lowKashida"/>
        <w:rPr>
          <w:rFonts w:asciiTheme="majorBidi" w:hAnsiTheme="majorBidi" w:cstheme="majorBidi"/>
          <w:sz w:val="28"/>
          <w:szCs w:val="28"/>
        </w:rPr>
      </w:pPr>
    </w:p>
    <w:p w:rsidR="00BD3FD7" w:rsidRPr="00F204FC" w:rsidRDefault="00BD3FD7" w:rsidP="00BD3FD7">
      <w:pPr>
        <w:autoSpaceDE w:val="0"/>
        <w:autoSpaceDN w:val="0"/>
        <w:bidi w:val="0"/>
        <w:adjustRightInd w:val="0"/>
        <w:spacing w:after="0" w:line="360" w:lineRule="auto"/>
        <w:jc w:val="lowKashida"/>
        <w:rPr>
          <w:rFonts w:asciiTheme="majorBidi" w:hAnsiTheme="majorBidi" w:cstheme="majorBidi"/>
          <w:b/>
          <w:bCs/>
          <w:sz w:val="28"/>
          <w:szCs w:val="28"/>
        </w:rPr>
      </w:pPr>
    </w:p>
    <w:p w:rsidR="00BD3FD7" w:rsidRDefault="00BD3FD7" w:rsidP="00BD3FD7">
      <w:pPr>
        <w:autoSpaceDE w:val="0"/>
        <w:autoSpaceDN w:val="0"/>
        <w:bidi w:val="0"/>
        <w:adjustRightInd w:val="0"/>
        <w:spacing w:after="0" w:line="360" w:lineRule="auto"/>
        <w:jc w:val="lowKashida"/>
        <w:rPr>
          <w:rFonts w:asciiTheme="majorBidi" w:hAnsiTheme="majorBidi" w:cstheme="majorBidi"/>
          <w:b/>
          <w:bCs/>
          <w:sz w:val="28"/>
          <w:szCs w:val="28"/>
        </w:rPr>
      </w:pPr>
    </w:p>
    <w:p w:rsidR="00BD3FD7" w:rsidRPr="00F204FC" w:rsidRDefault="00BD3FD7" w:rsidP="00BD3FD7">
      <w:pPr>
        <w:autoSpaceDE w:val="0"/>
        <w:autoSpaceDN w:val="0"/>
        <w:bidi w:val="0"/>
        <w:adjustRightInd w:val="0"/>
        <w:spacing w:after="0" w:line="360" w:lineRule="auto"/>
        <w:jc w:val="lowKashida"/>
        <w:rPr>
          <w:rFonts w:asciiTheme="majorBidi" w:hAnsiTheme="majorBidi" w:cstheme="majorBidi"/>
          <w:b/>
          <w:bCs/>
          <w:sz w:val="28"/>
          <w:szCs w:val="28"/>
        </w:rPr>
      </w:pPr>
    </w:p>
    <w:p w:rsidR="00BD3FD7" w:rsidRPr="00F204FC" w:rsidRDefault="00BD3FD7" w:rsidP="00BD3FD7">
      <w:pPr>
        <w:autoSpaceDE w:val="0"/>
        <w:autoSpaceDN w:val="0"/>
        <w:bidi w:val="0"/>
        <w:adjustRightInd w:val="0"/>
        <w:spacing w:after="0" w:line="360" w:lineRule="auto"/>
        <w:jc w:val="lowKashida"/>
        <w:rPr>
          <w:rFonts w:asciiTheme="majorBidi" w:hAnsiTheme="majorBidi" w:cstheme="majorBidi"/>
          <w:sz w:val="28"/>
          <w:szCs w:val="28"/>
        </w:rPr>
      </w:pPr>
      <w:r w:rsidRPr="00F204FC">
        <w:rPr>
          <w:rFonts w:asciiTheme="majorBidi" w:hAnsiTheme="majorBidi" w:cstheme="majorBidi"/>
          <w:b/>
          <w:bCs/>
          <w:sz w:val="28"/>
          <w:szCs w:val="28"/>
        </w:rPr>
        <w:t>References:</w:t>
      </w:r>
    </w:p>
    <w:p w:rsidR="00BD3FD7" w:rsidRPr="002A1727" w:rsidRDefault="00BD3FD7" w:rsidP="00BD3FD7">
      <w:pPr>
        <w:tabs>
          <w:tab w:val="left" w:pos="0"/>
        </w:tabs>
        <w:bidi w:val="0"/>
        <w:spacing w:after="0" w:line="276" w:lineRule="auto"/>
        <w:ind w:left="810" w:right="-341" w:hanging="1135"/>
        <w:jc w:val="both"/>
        <w:rPr>
          <w:rFonts w:asciiTheme="minorBidi" w:hAnsiTheme="minorBidi"/>
          <w:b/>
          <w:bCs/>
        </w:rPr>
      </w:pPr>
      <w:r w:rsidRPr="002A1727">
        <w:rPr>
          <w:rFonts w:asciiTheme="minorBidi" w:hAnsiTheme="minorBidi"/>
          <w:b/>
          <w:bCs/>
        </w:rPr>
        <w:t xml:space="preserve">Abdul-Rahman, </w:t>
      </w:r>
      <w:r w:rsidRPr="002A1727">
        <w:rPr>
          <w:rFonts w:asciiTheme="minorBidi" w:hAnsiTheme="minorBidi"/>
        </w:rPr>
        <w:t>I. A.</w:t>
      </w:r>
      <w:r w:rsidRPr="002A1727">
        <w:rPr>
          <w:rFonts w:asciiTheme="minorBidi" w:hAnsiTheme="minorBidi"/>
          <w:b/>
          <w:bCs/>
        </w:rPr>
        <w:t xml:space="preserve"> </w:t>
      </w:r>
      <w:r w:rsidRPr="002A1727">
        <w:rPr>
          <w:rFonts w:asciiTheme="minorBidi" w:hAnsiTheme="minorBidi"/>
        </w:rPr>
        <w:t xml:space="preserve">Extraction, Purification and characterization   of outer membrane of </w:t>
      </w:r>
      <w:r w:rsidRPr="002A1727">
        <w:rPr>
          <w:rFonts w:asciiTheme="minorBidi" w:hAnsiTheme="minorBidi"/>
          <w:i/>
          <w:iCs/>
        </w:rPr>
        <w:t xml:space="preserve">Pseudomonas aeruginosa: </w:t>
      </w:r>
      <w:r w:rsidRPr="002A1727">
        <w:rPr>
          <w:rFonts w:asciiTheme="minorBidi" w:hAnsiTheme="minorBidi"/>
        </w:rPr>
        <w:t>An Immunological study (2002).</w:t>
      </w:r>
      <w:r w:rsidRPr="002A1727">
        <w:rPr>
          <w:rFonts w:asciiTheme="minorBidi" w:hAnsiTheme="minorBidi"/>
          <w:b/>
          <w:bCs/>
        </w:rPr>
        <w:t xml:space="preserve"> </w:t>
      </w:r>
    </w:p>
    <w:p w:rsidR="00BD3FD7" w:rsidRPr="002A1727" w:rsidRDefault="00BD3FD7" w:rsidP="00BD3FD7">
      <w:pPr>
        <w:tabs>
          <w:tab w:val="left" w:pos="0"/>
        </w:tabs>
        <w:bidi w:val="0"/>
        <w:spacing w:after="0" w:line="276" w:lineRule="auto"/>
        <w:ind w:left="794" w:right="-341" w:hanging="1135"/>
        <w:jc w:val="both"/>
        <w:rPr>
          <w:rFonts w:asciiTheme="minorBidi" w:hAnsiTheme="minorBidi"/>
        </w:rPr>
      </w:pPr>
      <w:proofErr w:type="gramStart"/>
      <w:r w:rsidRPr="002A1727">
        <w:rPr>
          <w:rFonts w:asciiTheme="minorBidi" w:hAnsiTheme="minorBidi"/>
          <w:b/>
          <w:bCs/>
        </w:rPr>
        <w:t>Alarcon-Aguilar</w:t>
      </w:r>
      <w:r w:rsidRPr="002A1727">
        <w:rPr>
          <w:rFonts w:asciiTheme="minorBidi" w:hAnsiTheme="minorBidi"/>
        </w:rPr>
        <w:t xml:space="preserve"> FJ, Roman-Ramos R, Flores-Saenz JL and Aguirre-Garcia F. Investigation on the hypoglycaemic effects of extracts of four Mexican medicinal plants in normal and alloxandiabetic mice.</w:t>
      </w:r>
      <w:proofErr w:type="gramEnd"/>
      <w:r w:rsidRPr="002A1727">
        <w:rPr>
          <w:rFonts w:asciiTheme="minorBidi" w:hAnsiTheme="minorBidi"/>
        </w:rPr>
        <w:t xml:space="preserve"> Phytother Res. 2002, 16: pp. 383–386.</w:t>
      </w:r>
    </w:p>
    <w:p w:rsidR="00BD3FD7" w:rsidRPr="002A1727" w:rsidRDefault="00BD3FD7" w:rsidP="00BD3FD7">
      <w:pPr>
        <w:tabs>
          <w:tab w:val="left" w:pos="0"/>
        </w:tabs>
        <w:bidi w:val="0"/>
        <w:spacing w:after="0" w:line="276" w:lineRule="auto"/>
        <w:ind w:left="794" w:right="-341" w:hanging="1135"/>
        <w:jc w:val="both"/>
        <w:rPr>
          <w:rFonts w:asciiTheme="minorBidi" w:hAnsiTheme="minorBidi"/>
        </w:rPr>
      </w:pPr>
      <w:r w:rsidRPr="002A1727">
        <w:rPr>
          <w:rFonts w:asciiTheme="minorBidi" w:hAnsiTheme="minorBidi"/>
          <w:b/>
          <w:bCs/>
        </w:rPr>
        <w:t>Arden</w:t>
      </w:r>
      <w:r w:rsidRPr="002A1727">
        <w:rPr>
          <w:rFonts w:asciiTheme="minorBidi" w:hAnsiTheme="minorBidi"/>
        </w:rPr>
        <w:t xml:space="preserve"> K. E., McErlean P., Nissen M. D., Sloots T. P. and Mackay I. M. Frequent detection of human rhinoviruses, paramyxoviruses, coronaviruses and bocavirus during acute respiratory tract infections. </w:t>
      </w:r>
      <w:proofErr w:type="gramStart"/>
      <w:r w:rsidRPr="002A1727">
        <w:rPr>
          <w:rFonts w:asciiTheme="minorBidi" w:hAnsiTheme="minorBidi"/>
        </w:rPr>
        <w:t>Journal of Medical Virology.</w:t>
      </w:r>
      <w:proofErr w:type="gramEnd"/>
      <w:r w:rsidRPr="002A1727">
        <w:rPr>
          <w:rFonts w:asciiTheme="minorBidi" w:hAnsiTheme="minorBidi"/>
        </w:rPr>
        <w:t xml:space="preserve"> 2006. Vol. 78 (9). Pp: 1232-1240.</w:t>
      </w:r>
    </w:p>
    <w:p w:rsidR="00BD3FD7" w:rsidRPr="002A1727" w:rsidRDefault="00BD3FD7" w:rsidP="00BD3FD7">
      <w:pPr>
        <w:tabs>
          <w:tab w:val="left" w:pos="0"/>
        </w:tabs>
        <w:bidi w:val="0"/>
        <w:spacing w:after="0" w:line="276" w:lineRule="auto"/>
        <w:ind w:left="794" w:right="-341" w:hanging="1135"/>
        <w:jc w:val="both"/>
        <w:rPr>
          <w:rFonts w:asciiTheme="minorBidi" w:hAnsiTheme="minorBidi"/>
        </w:rPr>
      </w:pPr>
      <w:proofErr w:type="gramStart"/>
      <w:r w:rsidRPr="002A1727">
        <w:rPr>
          <w:rFonts w:asciiTheme="minorBidi" w:hAnsiTheme="minorBidi"/>
          <w:b/>
          <w:bCs/>
        </w:rPr>
        <w:t>Ballow</w:t>
      </w:r>
      <w:r w:rsidRPr="002A1727">
        <w:rPr>
          <w:rFonts w:asciiTheme="minorBidi" w:hAnsiTheme="minorBidi"/>
        </w:rPr>
        <w:t xml:space="preserve"> M. Approach to the patient with recurrent infections.</w:t>
      </w:r>
      <w:proofErr w:type="gramEnd"/>
      <w:r w:rsidRPr="002A1727">
        <w:rPr>
          <w:rFonts w:asciiTheme="minorBidi" w:hAnsiTheme="minorBidi"/>
        </w:rPr>
        <w:t xml:space="preserve"> </w:t>
      </w:r>
      <w:proofErr w:type="gramStart"/>
      <w:r w:rsidRPr="002A1727">
        <w:rPr>
          <w:rFonts w:asciiTheme="minorBidi" w:hAnsiTheme="minorBidi"/>
        </w:rPr>
        <w:t>Clinical Review in Allergy and Immunology.</w:t>
      </w:r>
      <w:proofErr w:type="gramEnd"/>
      <w:r w:rsidRPr="002A1727">
        <w:rPr>
          <w:rFonts w:asciiTheme="minorBidi" w:hAnsiTheme="minorBidi"/>
        </w:rPr>
        <w:t xml:space="preserve"> 2008. Vol. 34 (2). Pp: 129-140.</w:t>
      </w:r>
    </w:p>
    <w:p w:rsidR="00BD3FD7" w:rsidRPr="002A1727" w:rsidRDefault="00BD3FD7" w:rsidP="00BD3FD7">
      <w:pPr>
        <w:tabs>
          <w:tab w:val="left" w:pos="0"/>
        </w:tabs>
        <w:bidi w:val="0"/>
        <w:spacing w:after="0" w:line="276" w:lineRule="auto"/>
        <w:ind w:left="794" w:right="-341" w:hanging="1135"/>
        <w:jc w:val="both"/>
        <w:rPr>
          <w:rFonts w:asciiTheme="minorBidi" w:hAnsiTheme="minorBidi"/>
        </w:rPr>
      </w:pPr>
      <w:proofErr w:type="gramStart"/>
      <w:r w:rsidRPr="002A1727">
        <w:rPr>
          <w:rFonts w:asciiTheme="minorBidi" w:hAnsiTheme="minorBidi"/>
          <w:b/>
          <w:bCs/>
        </w:rPr>
        <w:t>Baricevic</w:t>
      </w:r>
      <w:r w:rsidRPr="002A1727">
        <w:rPr>
          <w:rFonts w:asciiTheme="minorBidi" w:hAnsiTheme="minorBidi"/>
        </w:rPr>
        <w:t xml:space="preserve"> D, Sosa S and Della LR.</w:t>
      </w:r>
      <w:proofErr w:type="gramEnd"/>
      <w:r w:rsidRPr="002A1727">
        <w:rPr>
          <w:rFonts w:asciiTheme="minorBidi" w:hAnsiTheme="minorBidi"/>
        </w:rPr>
        <w:t xml:space="preserve"> Topical anti-inflammatory activity of </w:t>
      </w:r>
      <w:r w:rsidRPr="002A1727">
        <w:rPr>
          <w:rFonts w:asciiTheme="minorBidi" w:hAnsiTheme="minorBidi"/>
          <w:i/>
          <w:iCs/>
        </w:rPr>
        <w:t>Salvia officinalis</w:t>
      </w:r>
      <w:r w:rsidRPr="002A1727">
        <w:rPr>
          <w:rFonts w:asciiTheme="minorBidi" w:hAnsiTheme="minorBidi"/>
        </w:rPr>
        <w:t xml:space="preserve"> L. leaves: the relevance of ursolic acid, J Ethnopharmacol. 2001, 75: pp. 125–132.</w:t>
      </w:r>
    </w:p>
    <w:p w:rsidR="00BD3FD7" w:rsidRPr="002A1727" w:rsidRDefault="00BD3FD7" w:rsidP="00BD3FD7">
      <w:pPr>
        <w:tabs>
          <w:tab w:val="left" w:pos="0"/>
        </w:tabs>
        <w:bidi w:val="0"/>
        <w:spacing w:after="0" w:line="276" w:lineRule="auto"/>
        <w:ind w:left="794" w:right="-341" w:hanging="1135"/>
        <w:jc w:val="both"/>
        <w:rPr>
          <w:rFonts w:asciiTheme="minorBidi" w:hAnsiTheme="minorBidi"/>
        </w:rPr>
      </w:pPr>
      <w:proofErr w:type="gramStart"/>
      <w:r w:rsidRPr="002A1727">
        <w:rPr>
          <w:rFonts w:asciiTheme="minorBidi" w:hAnsiTheme="minorBidi"/>
          <w:b/>
          <w:bCs/>
        </w:rPr>
        <w:t>Barnes</w:t>
      </w:r>
      <w:r w:rsidRPr="002A1727">
        <w:rPr>
          <w:rFonts w:asciiTheme="minorBidi" w:hAnsiTheme="minorBidi"/>
        </w:rPr>
        <w:t xml:space="preserve"> J, Anderson LA and Phillipson JD.</w:t>
      </w:r>
      <w:proofErr w:type="gramEnd"/>
      <w:r w:rsidRPr="002A1727">
        <w:rPr>
          <w:rFonts w:asciiTheme="minorBidi" w:hAnsiTheme="minorBidi"/>
        </w:rPr>
        <w:t xml:space="preserve"> Herbal Medicines, Pharmaceutical Press, London, 2002.</w:t>
      </w:r>
    </w:p>
    <w:p w:rsidR="00BD3FD7" w:rsidRPr="002A1727" w:rsidRDefault="00BD3FD7" w:rsidP="00BD3FD7">
      <w:pPr>
        <w:tabs>
          <w:tab w:val="left" w:pos="0"/>
        </w:tabs>
        <w:bidi w:val="0"/>
        <w:spacing w:after="0" w:line="276" w:lineRule="auto"/>
        <w:ind w:left="794" w:right="-341" w:hanging="1135"/>
        <w:jc w:val="both"/>
        <w:rPr>
          <w:rFonts w:asciiTheme="minorBidi" w:hAnsiTheme="minorBidi"/>
        </w:rPr>
      </w:pPr>
      <w:proofErr w:type="gramStart"/>
      <w:r w:rsidRPr="002A1727">
        <w:rPr>
          <w:rFonts w:asciiTheme="minorBidi" w:hAnsiTheme="minorBidi"/>
          <w:b/>
          <w:bCs/>
        </w:rPr>
        <w:t>Bauchner</w:t>
      </w:r>
      <w:r w:rsidRPr="002A1727">
        <w:rPr>
          <w:rFonts w:asciiTheme="minorBidi" w:hAnsiTheme="minorBidi"/>
        </w:rPr>
        <w:t xml:space="preserve"> H., Pelton S. I. and Klein JO.</w:t>
      </w:r>
      <w:proofErr w:type="gramEnd"/>
      <w:r w:rsidRPr="002A1727">
        <w:rPr>
          <w:rFonts w:asciiTheme="minorBidi" w:hAnsiTheme="minorBidi"/>
        </w:rPr>
        <w:t xml:space="preserve"> </w:t>
      </w:r>
      <w:proofErr w:type="gramStart"/>
      <w:r w:rsidRPr="002A1727">
        <w:rPr>
          <w:rFonts w:asciiTheme="minorBidi" w:hAnsiTheme="minorBidi"/>
        </w:rPr>
        <w:t>Parents, physicians, and antibiotic use.</w:t>
      </w:r>
      <w:proofErr w:type="gramEnd"/>
      <w:r w:rsidRPr="002A1727">
        <w:rPr>
          <w:rFonts w:asciiTheme="minorBidi" w:hAnsiTheme="minorBidi"/>
        </w:rPr>
        <w:t xml:space="preserve"> </w:t>
      </w:r>
      <w:proofErr w:type="gramStart"/>
      <w:r w:rsidRPr="002A1727">
        <w:rPr>
          <w:rFonts w:asciiTheme="minorBidi" w:hAnsiTheme="minorBidi"/>
        </w:rPr>
        <w:t>Pediatrics.</w:t>
      </w:r>
      <w:proofErr w:type="gramEnd"/>
      <w:r w:rsidRPr="002A1727">
        <w:rPr>
          <w:rFonts w:asciiTheme="minorBidi" w:hAnsiTheme="minorBidi"/>
        </w:rPr>
        <w:t xml:space="preserve"> 1999</w:t>
      </w:r>
      <w:proofErr w:type="gramStart"/>
      <w:r w:rsidRPr="002A1727">
        <w:rPr>
          <w:rFonts w:asciiTheme="minorBidi" w:hAnsiTheme="minorBidi"/>
        </w:rPr>
        <w:t>.Vol</w:t>
      </w:r>
      <w:proofErr w:type="gramEnd"/>
      <w:r w:rsidRPr="002A1727">
        <w:rPr>
          <w:rFonts w:asciiTheme="minorBidi" w:hAnsiTheme="minorBidi"/>
        </w:rPr>
        <w:t>. 103 (2). Pp: 395-401.</w:t>
      </w:r>
    </w:p>
    <w:p w:rsidR="00BD3FD7" w:rsidRPr="002A1727" w:rsidRDefault="00BD3FD7" w:rsidP="00BD3FD7">
      <w:pPr>
        <w:tabs>
          <w:tab w:val="left" w:pos="0"/>
        </w:tabs>
        <w:bidi w:val="0"/>
        <w:spacing w:after="0" w:line="276" w:lineRule="auto"/>
        <w:ind w:left="794" w:right="-341" w:hanging="1135"/>
        <w:jc w:val="both"/>
        <w:rPr>
          <w:rFonts w:asciiTheme="minorBidi" w:hAnsiTheme="minorBidi"/>
        </w:rPr>
      </w:pPr>
      <w:proofErr w:type="gramStart"/>
      <w:r w:rsidRPr="002A1727">
        <w:rPr>
          <w:rFonts w:asciiTheme="minorBidi" w:hAnsiTheme="minorBidi"/>
          <w:b/>
          <w:bCs/>
        </w:rPr>
        <w:t>Bellanti</w:t>
      </w:r>
      <w:r w:rsidRPr="002A1727">
        <w:rPr>
          <w:rFonts w:asciiTheme="minorBidi" w:hAnsiTheme="minorBidi"/>
        </w:rPr>
        <w:t xml:space="preserve"> J. A. Recurrent respiratory tract infection in paediatric patients.</w:t>
      </w:r>
      <w:proofErr w:type="gramEnd"/>
      <w:r w:rsidRPr="002A1727">
        <w:rPr>
          <w:rFonts w:asciiTheme="minorBidi" w:hAnsiTheme="minorBidi"/>
        </w:rPr>
        <w:t xml:space="preserve"> </w:t>
      </w:r>
      <w:proofErr w:type="gramStart"/>
      <w:r w:rsidRPr="002A1727">
        <w:rPr>
          <w:rFonts w:asciiTheme="minorBidi" w:hAnsiTheme="minorBidi"/>
        </w:rPr>
        <w:t>Drugs.</w:t>
      </w:r>
      <w:proofErr w:type="gramEnd"/>
      <w:r w:rsidRPr="002A1727">
        <w:rPr>
          <w:rFonts w:asciiTheme="minorBidi" w:hAnsiTheme="minorBidi"/>
        </w:rPr>
        <w:t xml:space="preserve"> 1997. Vol. 54 (1). Pp</w:t>
      </w:r>
      <w:proofErr w:type="gramStart"/>
      <w:r w:rsidRPr="002A1727">
        <w:rPr>
          <w:rFonts w:asciiTheme="minorBidi" w:hAnsiTheme="minorBidi"/>
        </w:rPr>
        <w:t>:1</w:t>
      </w:r>
      <w:proofErr w:type="gramEnd"/>
      <w:r w:rsidRPr="002A1727">
        <w:rPr>
          <w:rFonts w:asciiTheme="minorBidi" w:hAnsiTheme="minorBidi"/>
        </w:rPr>
        <w:t>-4.</w:t>
      </w:r>
    </w:p>
    <w:p w:rsidR="00BD3FD7" w:rsidRPr="002A1727" w:rsidRDefault="00BD3FD7" w:rsidP="00BD3FD7">
      <w:pPr>
        <w:tabs>
          <w:tab w:val="left" w:pos="0"/>
        </w:tabs>
        <w:bidi w:val="0"/>
        <w:spacing w:after="0" w:line="276" w:lineRule="auto"/>
        <w:ind w:left="794" w:right="-341" w:hanging="1135"/>
        <w:jc w:val="both"/>
        <w:rPr>
          <w:rFonts w:asciiTheme="minorBidi" w:hAnsiTheme="minorBidi"/>
        </w:rPr>
      </w:pPr>
      <w:proofErr w:type="gramStart"/>
      <w:r w:rsidRPr="002A1727">
        <w:rPr>
          <w:rFonts w:asciiTheme="minorBidi" w:hAnsiTheme="minorBidi"/>
          <w:b/>
          <w:bCs/>
        </w:rPr>
        <w:t>British Herbal Manufacturers Association</w:t>
      </w:r>
      <w:r w:rsidRPr="002A1727">
        <w:rPr>
          <w:rFonts w:asciiTheme="minorBidi" w:hAnsiTheme="minorBidi"/>
        </w:rPr>
        <w:t xml:space="preserve"> (B.H.M.A).</w:t>
      </w:r>
      <w:proofErr w:type="gramEnd"/>
      <w:r w:rsidRPr="002A1727">
        <w:rPr>
          <w:rFonts w:asciiTheme="minorBidi" w:hAnsiTheme="minorBidi"/>
        </w:rPr>
        <w:t xml:space="preserve"> </w:t>
      </w:r>
      <w:proofErr w:type="gramStart"/>
      <w:r w:rsidRPr="002A1727">
        <w:rPr>
          <w:rFonts w:asciiTheme="minorBidi" w:hAnsiTheme="minorBidi"/>
        </w:rPr>
        <w:t>British Herbal Pharmacopoeia, 1983; ISBN 0-903032-07-4.</w:t>
      </w:r>
      <w:proofErr w:type="gramEnd"/>
    </w:p>
    <w:p w:rsidR="00BD3FD7" w:rsidRPr="002A1727" w:rsidRDefault="00BD3FD7" w:rsidP="00BD3FD7">
      <w:pPr>
        <w:tabs>
          <w:tab w:val="left" w:pos="0"/>
        </w:tabs>
        <w:bidi w:val="0"/>
        <w:spacing w:after="0" w:line="276" w:lineRule="auto"/>
        <w:ind w:left="794" w:right="-341" w:hanging="1135"/>
        <w:jc w:val="both"/>
        <w:rPr>
          <w:rFonts w:asciiTheme="minorBidi" w:hAnsiTheme="minorBidi"/>
        </w:rPr>
      </w:pPr>
      <w:proofErr w:type="gramStart"/>
      <w:r w:rsidRPr="002A1727">
        <w:rPr>
          <w:rFonts w:asciiTheme="minorBidi" w:hAnsiTheme="minorBidi"/>
          <w:b/>
          <w:bCs/>
        </w:rPr>
        <w:t>Cherevatyî</w:t>
      </w:r>
      <w:r w:rsidRPr="002A1727">
        <w:rPr>
          <w:rFonts w:asciiTheme="minorBidi" w:hAnsiTheme="minorBidi"/>
        </w:rPr>
        <w:t xml:space="preserve"> VS, Vashhenko TN and Shishkov GZ.</w:t>
      </w:r>
      <w:proofErr w:type="gramEnd"/>
      <w:r w:rsidRPr="002A1727">
        <w:rPr>
          <w:rFonts w:asciiTheme="minorBidi" w:hAnsiTheme="minorBidi"/>
        </w:rPr>
        <w:t xml:space="preserve"> Comparative evaluation of the antibacterial action of different extracts from </w:t>
      </w:r>
      <w:r w:rsidRPr="002A1727">
        <w:rPr>
          <w:rFonts w:asciiTheme="minorBidi" w:hAnsiTheme="minorBidi"/>
          <w:i/>
          <w:iCs/>
        </w:rPr>
        <w:t>Salvia officinalis</w:t>
      </w:r>
      <w:r w:rsidRPr="002A1727">
        <w:rPr>
          <w:rFonts w:asciiTheme="minorBidi" w:hAnsiTheme="minorBidi"/>
        </w:rPr>
        <w:t>, Rastitel’nye Resursy. 1980, 16: pp. 137–139.</w:t>
      </w:r>
    </w:p>
    <w:p w:rsidR="00BD3FD7" w:rsidRPr="002A1727" w:rsidRDefault="00BD3FD7" w:rsidP="00BD3FD7">
      <w:pPr>
        <w:tabs>
          <w:tab w:val="left" w:pos="0"/>
        </w:tabs>
        <w:bidi w:val="0"/>
        <w:spacing w:after="0" w:line="276" w:lineRule="auto"/>
        <w:ind w:left="794" w:right="-341" w:hanging="1135"/>
        <w:jc w:val="both"/>
        <w:rPr>
          <w:rFonts w:asciiTheme="minorBidi" w:hAnsiTheme="minorBidi"/>
        </w:rPr>
      </w:pPr>
      <w:r w:rsidRPr="002A1727">
        <w:rPr>
          <w:rFonts w:asciiTheme="minorBidi" w:hAnsiTheme="minorBidi"/>
          <w:b/>
          <w:bCs/>
        </w:rPr>
        <w:t>Couriel</w:t>
      </w:r>
      <w:r w:rsidRPr="002A1727">
        <w:rPr>
          <w:rFonts w:asciiTheme="minorBidi" w:hAnsiTheme="minorBidi"/>
        </w:rPr>
        <w:t xml:space="preserve"> J. Assessment of the child with recurrent chest infections. </w:t>
      </w:r>
      <w:proofErr w:type="gramStart"/>
      <w:r w:rsidRPr="002A1727">
        <w:rPr>
          <w:rFonts w:asciiTheme="minorBidi" w:hAnsiTheme="minorBidi"/>
        </w:rPr>
        <w:t>British Medical Bulletin.</w:t>
      </w:r>
      <w:proofErr w:type="gramEnd"/>
      <w:r w:rsidRPr="002A1727">
        <w:rPr>
          <w:rFonts w:asciiTheme="minorBidi" w:hAnsiTheme="minorBidi"/>
        </w:rPr>
        <w:t xml:space="preserve"> 2002</w:t>
      </w:r>
      <w:proofErr w:type="gramStart"/>
      <w:r w:rsidRPr="002A1727">
        <w:rPr>
          <w:rFonts w:asciiTheme="minorBidi" w:hAnsiTheme="minorBidi"/>
        </w:rPr>
        <w:t>.Vol</w:t>
      </w:r>
      <w:proofErr w:type="gramEnd"/>
      <w:r w:rsidRPr="002A1727">
        <w:rPr>
          <w:rFonts w:asciiTheme="minorBidi" w:hAnsiTheme="minorBidi"/>
        </w:rPr>
        <w:t>. 61 (1). Pp: 115-132.</w:t>
      </w:r>
    </w:p>
    <w:p w:rsidR="00BD3FD7" w:rsidRPr="002A1727" w:rsidRDefault="00BD3FD7" w:rsidP="00BD3FD7">
      <w:pPr>
        <w:tabs>
          <w:tab w:val="left" w:pos="0"/>
        </w:tabs>
        <w:bidi w:val="0"/>
        <w:spacing w:after="0" w:line="276" w:lineRule="auto"/>
        <w:ind w:left="794" w:right="-341" w:hanging="1135"/>
        <w:jc w:val="both"/>
        <w:rPr>
          <w:rFonts w:asciiTheme="minorBidi" w:hAnsiTheme="minorBidi"/>
        </w:rPr>
      </w:pPr>
      <w:r w:rsidRPr="002A1727">
        <w:rPr>
          <w:rFonts w:asciiTheme="minorBidi" w:hAnsiTheme="minorBidi"/>
          <w:b/>
          <w:bCs/>
        </w:rPr>
        <w:t>Dragan</w:t>
      </w:r>
      <w:r w:rsidRPr="002A1727">
        <w:rPr>
          <w:rFonts w:asciiTheme="minorBidi" w:hAnsiTheme="minorBidi"/>
        </w:rPr>
        <w:t xml:space="preserve"> T. V., Milena T. N., Stephanie V. I., Jelena B. S. and Vlada B. V. Extraction of flavonoids from garden (</w:t>
      </w:r>
      <w:r w:rsidRPr="002A1727">
        <w:rPr>
          <w:rFonts w:asciiTheme="minorBidi" w:hAnsiTheme="minorBidi"/>
          <w:i/>
          <w:iCs/>
        </w:rPr>
        <w:t xml:space="preserve">Salvia officinalis </w:t>
      </w:r>
      <w:r w:rsidRPr="002A1727">
        <w:rPr>
          <w:rFonts w:asciiTheme="minorBidi" w:hAnsiTheme="minorBidi"/>
        </w:rPr>
        <w:t>L.) and glutinous (</w:t>
      </w:r>
      <w:r w:rsidRPr="002A1727">
        <w:rPr>
          <w:rFonts w:asciiTheme="minorBidi" w:hAnsiTheme="minorBidi"/>
          <w:i/>
          <w:iCs/>
        </w:rPr>
        <w:t xml:space="preserve">Salvia glutinosa </w:t>
      </w:r>
      <w:r w:rsidRPr="002A1727">
        <w:rPr>
          <w:rFonts w:asciiTheme="minorBidi" w:hAnsiTheme="minorBidi"/>
        </w:rPr>
        <w:t>L.) sage by ultrasonic and classical maceration. J. Serb. Chem. Soc., 2007; 72 (1): 73–80.</w:t>
      </w:r>
    </w:p>
    <w:p w:rsidR="00BD3FD7" w:rsidRPr="002A1727" w:rsidRDefault="00BD3FD7" w:rsidP="00BD3FD7">
      <w:pPr>
        <w:tabs>
          <w:tab w:val="left" w:pos="0"/>
        </w:tabs>
        <w:bidi w:val="0"/>
        <w:spacing w:after="0" w:line="276" w:lineRule="auto"/>
        <w:ind w:left="794" w:right="-341" w:hanging="1135"/>
        <w:jc w:val="both"/>
        <w:rPr>
          <w:rFonts w:asciiTheme="minorBidi" w:hAnsiTheme="minorBidi"/>
        </w:rPr>
      </w:pPr>
      <w:r w:rsidRPr="002A1727">
        <w:rPr>
          <w:rFonts w:asciiTheme="minorBidi" w:hAnsiTheme="minorBidi"/>
          <w:b/>
          <w:bCs/>
        </w:rPr>
        <w:t>Dweck</w:t>
      </w:r>
      <w:r w:rsidRPr="002A1727">
        <w:rPr>
          <w:rFonts w:asciiTheme="minorBidi" w:hAnsiTheme="minorBidi"/>
        </w:rPr>
        <w:t xml:space="preserve"> AC. </w:t>
      </w:r>
      <w:proofErr w:type="gramStart"/>
      <w:r w:rsidRPr="002A1727">
        <w:rPr>
          <w:rFonts w:asciiTheme="minorBidi" w:hAnsiTheme="minorBidi"/>
        </w:rPr>
        <w:t xml:space="preserve">The folklore and cosmetic use of various </w:t>
      </w:r>
      <w:r w:rsidRPr="002A1727">
        <w:rPr>
          <w:rFonts w:asciiTheme="minorBidi" w:hAnsiTheme="minorBidi"/>
          <w:i/>
          <w:iCs/>
        </w:rPr>
        <w:t xml:space="preserve">Salvia </w:t>
      </w:r>
      <w:r w:rsidRPr="002A1727">
        <w:rPr>
          <w:rFonts w:asciiTheme="minorBidi" w:hAnsiTheme="minorBidi"/>
        </w:rPr>
        <w:t>species.</w:t>
      </w:r>
      <w:proofErr w:type="gramEnd"/>
      <w:r w:rsidRPr="002A1727">
        <w:rPr>
          <w:rFonts w:asciiTheme="minorBidi" w:hAnsiTheme="minorBidi"/>
        </w:rPr>
        <w:t xml:space="preserve"> In: Kintzios SE (Ed.), medicinal and aromatic plants—industrial profiles, </w:t>
      </w:r>
      <w:r w:rsidRPr="002A1727">
        <w:rPr>
          <w:rFonts w:asciiTheme="minorBidi" w:hAnsiTheme="minorBidi"/>
          <w:i/>
          <w:iCs/>
        </w:rPr>
        <w:t>Sage - The Genus Salvia</w:t>
      </w:r>
      <w:r w:rsidRPr="002A1727">
        <w:rPr>
          <w:rFonts w:asciiTheme="minorBidi" w:hAnsiTheme="minorBidi"/>
        </w:rPr>
        <w:t>,</w:t>
      </w:r>
      <w:r w:rsidRPr="002A1727">
        <w:rPr>
          <w:rFonts w:asciiTheme="minorBidi" w:hAnsiTheme="minorBidi"/>
          <w:i/>
          <w:iCs/>
        </w:rPr>
        <w:t xml:space="preserve"> </w:t>
      </w:r>
      <w:r w:rsidRPr="002A1727">
        <w:rPr>
          <w:rFonts w:asciiTheme="minorBidi" w:hAnsiTheme="minorBidi"/>
        </w:rPr>
        <w:t>Harwood Academic Publishers, Amsterdam. 2000, 14: pp. 1-25.</w:t>
      </w:r>
    </w:p>
    <w:p w:rsidR="00BD3FD7" w:rsidRPr="002A1727" w:rsidRDefault="00BD3FD7" w:rsidP="00BD3FD7">
      <w:pPr>
        <w:tabs>
          <w:tab w:val="left" w:pos="0"/>
        </w:tabs>
        <w:bidi w:val="0"/>
        <w:spacing w:after="0" w:line="276" w:lineRule="auto"/>
        <w:ind w:left="794" w:right="-341" w:hanging="1135"/>
        <w:jc w:val="both"/>
        <w:rPr>
          <w:rFonts w:asciiTheme="minorBidi" w:hAnsiTheme="minorBidi"/>
        </w:rPr>
      </w:pPr>
      <w:r w:rsidRPr="002A1727">
        <w:rPr>
          <w:rFonts w:asciiTheme="minorBidi" w:hAnsiTheme="minorBidi"/>
          <w:b/>
          <w:bCs/>
        </w:rPr>
        <w:t>Giannouli</w:t>
      </w:r>
      <w:r w:rsidRPr="002A1727">
        <w:rPr>
          <w:rFonts w:asciiTheme="minorBidi" w:hAnsiTheme="minorBidi"/>
        </w:rPr>
        <w:t xml:space="preserve"> AL and Kintzios SE. Essential oils of </w:t>
      </w:r>
      <w:r w:rsidRPr="002A1727">
        <w:rPr>
          <w:rFonts w:asciiTheme="minorBidi" w:hAnsiTheme="minorBidi"/>
          <w:i/>
          <w:iCs/>
        </w:rPr>
        <w:t>Salvia</w:t>
      </w:r>
      <w:r w:rsidRPr="002A1727">
        <w:rPr>
          <w:rFonts w:asciiTheme="minorBidi" w:hAnsiTheme="minorBidi"/>
        </w:rPr>
        <w:t xml:space="preserve"> </w:t>
      </w:r>
      <w:r w:rsidRPr="002A1727">
        <w:rPr>
          <w:rFonts w:asciiTheme="minorBidi" w:hAnsiTheme="minorBidi"/>
          <w:i/>
          <w:iCs/>
        </w:rPr>
        <w:t>spp</w:t>
      </w:r>
      <w:r w:rsidRPr="002A1727">
        <w:rPr>
          <w:rFonts w:asciiTheme="minorBidi" w:hAnsiTheme="minorBidi"/>
        </w:rPr>
        <w:t xml:space="preserve">: examples of intraspecific and seasonal variation. In: S.E. Kintzios, (editor), </w:t>
      </w:r>
      <w:r w:rsidRPr="002A1727">
        <w:rPr>
          <w:rFonts w:asciiTheme="minorBidi" w:hAnsiTheme="minorBidi"/>
          <w:i/>
          <w:iCs/>
        </w:rPr>
        <w:t>SAGE - The Genus Salvia</w:t>
      </w:r>
      <w:r w:rsidRPr="002A1727">
        <w:rPr>
          <w:rFonts w:asciiTheme="minorBidi" w:hAnsiTheme="minorBidi"/>
        </w:rPr>
        <w:t>, Amsterdam, PA: Harwood Academic Publishers. 2000, pp. 69-80.</w:t>
      </w:r>
    </w:p>
    <w:p w:rsidR="00BD3FD7" w:rsidRPr="002A1727" w:rsidRDefault="00BD3FD7" w:rsidP="00BD3FD7">
      <w:pPr>
        <w:tabs>
          <w:tab w:val="left" w:pos="0"/>
        </w:tabs>
        <w:bidi w:val="0"/>
        <w:spacing w:after="0" w:line="276" w:lineRule="auto"/>
        <w:ind w:left="794" w:right="-341" w:hanging="1135"/>
        <w:jc w:val="both"/>
        <w:rPr>
          <w:rFonts w:asciiTheme="minorBidi" w:hAnsiTheme="minorBidi"/>
        </w:rPr>
      </w:pPr>
      <w:r w:rsidRPr="002A1727">
        <w:rPr>
          <w:rFonts w:asciiTheme="minorBidi" w:hAnsiTheme="minorBidi"/>
          <w:b/>
          <w:bCs/>
        </w:rPr>
        <w:t>Gislene</w:t>
      </w:r>
      <w:r w:rsidRPr="002A1727">
        <w:rPr>
          <w:rFonts w:asciiTheme="minorBidi" w:hAnsiTheme="minorBidi"/>
        </w:rPr>
        <w:t xml:space="preserve"> G. F. N., Juliana L., Paulo C. F. and Giuliana L. Silva: Antibacterial activity of plant extracts and phytochemicals on antibiotic resistant bacteria. Brazilian Journal of Microbiology, 2000; 31:247-256.</w:t>
      </w:r>
    </w:p>
    <w:p w:rsidR="00BD3FD7" w:rsidRPr="002A1727" w:rsidRDefault="00BD3FD7" w:rsidP="00BD3FD7">
      <w:pPr>
        <w:tabs>
          <w:tab w:val="left" w:pos="0"/>
        </w:tabs>
        <w:bidi w:val="0"/>
        <w:spacing w:after="0" w:line="276" w:lineRule="auto"/>
        <w:ind w:left="794" w:right="-341" w:hanging="1135"/>
        <w:jc w:val="both"/>
        <w:rPr>
          <w:rFonts w:asciiTheme="minorBidi" w:hAnsiTheme="minorBidi"/>
        </w:rPr>
      </w:pPr>
      <w:r w:rsidRPr="002A1727">
        <w:rPr>
          <w:rFonts w:asciiTheme="minorBidi" w:hAnsiTheme="minorBidi"/>
          <w:b/>
          <w:bCs/>
        </w:rPr>
        <w:t>Glamoclija</w:t>
      </w:r>
      <w:r w:rsidRPr="002A1727">
        <w:rPr>
          <w:rFonts w:asciiTheme="minorBidi" w:hAnsiTheme="minorBidi"/>
        </w:rPr>
        <w:t xml:space="preserve"> J., Sokovic M., Vukojevic J., Milenkovic I. and Van Griensven L.J.L.D. Chemical composition and antifungal activities of essential oils of </w:t>
      </w:r>
      <w:r w:rsidRPr="002A1727">
        <w:rPr>
          <w:rFonts w:asciiTheme="minorBidi" w:hAnsiTheme="minorBidi"/>
          <w:i/>
        </w:rPr>
        <w:t xml:space="preserve">Satureja thymbra </w:t>
      </w:r>
      <w:r w:rsidRPr="002A1727">
        <w:rPr>
          <w:rFonts w:asciiTheme="minorBidi" w:hAnsiTheme="minorBidi"/>
        </w:rPr>
        <w:t xml:space="preserve">L. and </w:t>
      </w:r>
      <w:r w:rsidRPr="002A1727">
        <w:rPr>
          <w:rFonts w:asciiTheme="minorBidi" w:hAnsiTheme="minorBidi"/>
          <w:i/>
        </w:rPr>
        <w:t xml:space="preserve">Salvia pomifera </w:t>
      </w:r>
      <w:r w:rsidRPr="002A1727">
        <w:rPr>
          <w:rFonts w:asciiTheme="minorBidi" w:hAnsiTheme="minorBidi"/>
        </w:rPr>
        <w:t xml:space="preserve">sp. calycina (Sm.). </w:t>
      </w:r>
      <w:proofErr w:type="gramStart"/>
      <w:r w:rsidRPr="002A1727">
        <w:rPr>
          <w:rFonts w:asciiTheme="minorBidi" w:hAnsiTheme="minorBidi"/>
        </w:rPr>
        <w:t>Hayek J. Essential Oil Res., 2006.</w:t>
      </w:r>
      <w:proofErr w:type="gramEnd"/>
      <w:r w:rsidRPr="002A1727">
        <w:rPr>
          <w:rFonts w:asciiTheme="minorBidi" w:hAnsiTheme="minorBidi"/>
        </w:rPr>
        <w:t xml:space="preserve"> 18: 115-117. </w:t>
      </w:r>
    </w:p>
    <w:p w:rsidR="00BD3FD7" w:rsidRPr="002A1727" w:rsidRDefault="00BD3FD7" w:rsidP="00BD3FD7">
      <w:pPr>
        <w:tabs>
          <w:tab w:val="left" w:pos="0"/>
        </w:tabs>
        <w:bidi w:val="0"/>
        <w:spacing w:after="0" w:line="276" w:lineRule="auto"/>
        <w:ind w:left="794" w:right="-341" w:hanging="1135"/>
        <w:jc w:val="both"/>
        <w:rPr>
          <w:rFonts w:asciiTheme="minorBidi" w:hAnsiTheme="minorBidi"/>
        </w:rPr>
      </w:pPr>
      <w:proofErr w:type="gramStart"/>
      <w:r w:rsidRPr="002A1727">
        <w:rPr>
          <w:rFonts w:asciiTheme="minorBidi" w:hAnsiTheme="minorBidi"/>
          <w:b/>
          <w:bCs/>
          <w:lang w:bidi="ar-IQ"/>
        </w:rPr>
        <w:lastRenderedPageBreak/>
        <w:t>Hajzadeh</w:t>
      </w:r>
      <w:r w:rsidRPr="002A1727">
        <w:rPr>
          <w:rFonts w:asciiTheme="minorBidi" w:hAnsiTheme="minorBidi"/>
          <w:lang w:bidi="ar-IQ"/>
        </w:rPr>
        <w:t xml:space="preserve"> M, Rajaei Z, Ghamami A and Tamiz A.</w:t>
      </w:r>
      <w:proofErr w:type="gramEnd"/>
      <w:r w:rsidRPr="002A1727">
        <w:rPr>
          <w:rFonts w:asciiTheme="minorBidi" w:hAnsiTheme="minorBidi"/>
          <w:lang w:bidi="ar-IQ"/>
        </w:rPr>
        <w:t xml:space="preserve"> </w:t>
      </w:r>
      <w:proofErr w:type="gramStart"/>
      <w:r w:rsidRPr="002A1727">
        <w:rPr>
          <w:rFonts w:asciiTheme="minorBidi" w:hAnsiTheme="minorBidi"/>
          <w:lang w:bidi="ar-IQ"/>
        </w:rPr>
        <w:t xml:space="preserve">The effect of </w:t>
      </w:r>
      <w:r w:rsidRPr="002A1727">
        <w:rPr>
          <w:rFonts w:asciiTheme="minorBidi" w:hAnsiTheme="minorBidi"/>
          <w:i/>
          <w:iCs/>
          <w:lang w:bidi="ar-IQ"/>
        </w:rPr>
        <w:t>salvia officinalis</w:t>
      </w:r>
      <w:r w:rsidRPr="002A1727">
        <w:rPr>
          <w:rFonts w:asciiTheme="minorBidi" w:hAnsiTheme="minorBidi"/>
          <w:lang w:bidi="ar-IQ"/>
        </w:rPr>
        <w:t xml:space="preserve"> leaf extraction on blood glucose in streptozotocin-induced Diabetic rats.</w:t>
      </w:r>
      <w:proofErr w:type="gramEnd"/>
      <w:r w:rsidRPr="002A1727">
        <w:rPr>
          <w:rFonts w:asciiTheme="minorBidi" w:hAnsiTheme="minorBidi"/>
          <w:lang w:bidi="ar-IQ"/>
        </w:rPr>
        <w:t xml:space="preserve"> </w:t>
      </w:r>
      <w:proofErr w:type="gramStart"/>
      <w:r w:rsidRPr="002A1727">
        <w:rPr>
          <w:rFonts w:asciiTheme="minorBidi" w:hAnsiTheme="minorBidi"/>
          <w:lang w:bidi="ar-IQ"/>
        </w:rPr>
        <w:t>School of medicine, Mashhad Uni. of med. Sci, Iran.</w:t>
      </w:r>
      <w:proofErr w:type="gramEnd"/>
      <w:r w:rsidRPr="002A1727">
        <w:rPr>
          <w:rFonts w:asciiTheme="minorBidi" w:hAnsiTheme="minorBidi"/>
          <w:lang w:bidi="ar-IQ"/>
        </w:rPr>
        <w:t xml:space="preserve"> </w:t>
      </w:r>
      <w:proofErr w:type="gramStart"/>
      <w:r w:rsidRPr="002A1727">
        <w:rPr>
          <w:rFonts w:asciiTheme="minorBidi" w:hAnsiTheme="minorBidi"/>
          <w:lang w:bidi="ar-IQ"/>
        </w:rPr>
        <w:t>Pharmacology–line.</w:t>
      </w:r>
      <w:proofErr w:type="gramEnd"/>
      <w:r w:rsidRPr="002A1727">
        <w:rPr>
          <w:rFonts w:asciiTheme="minorBidi" w:hAnsiTheme="minorBidi"/>
          <w:lang w:bidi="ar-IQ"/>
        </w:rPr>
        <w:t xml:space="preserve"> 2011, 1: pp. 213-220.</w:t>
      </w:r>
    </w:p>
    <w:p w:rsidR="00BD3FD7" w:rsidRPr="002A1727" w:rsidRDefault="00BD3FD7" w:rsidP="00BD3FD7">
      <w:pPr>
        <w:tabs>
          <w:tab w:val="left" w:pos="0"/>
        </w:tabs>
        <w:bidi w:val="0"/>
        <w:spacing w:after="0" w:line="276" w:lineRule="auto"/>
        <w:ind w:left="794" w:right="-341" w:hanging="1135"/>
        <w:jc w:val="both"/>
        <w:rPr>
          <w:rFonts w:asciiTheme="minorBidi" w:hAnsiTheme="minorBidi"/>
        </w:rPr>
      </w:pPr>
      <w:r w:rsidRPr="002A1727">
        <w:rPr>
          <w:rFonts w:asciiTheme="minorBidi" w:hAnsiTheme="minorBidi"/>
          <w:b/>
          <w:bCs/>
        </w:rPr>
        <w:t>Hammer</w:t>
      </w:r>
      <w:r w:rsidRPr="002A1727">
        <w:rPr>
          <w:rFonts w:asciiTheme="minorBidi" w:hAnsiTheme="minorBidi"/>
        </w:rPr>
        <w:t xml:space="preserve"> K.A., Carson C.F. and Riley T.V. Antimicrobial activity of essential oils and other plant extracts. J. Applied Microbiol. 1999. 86: 985-990. </w:t>
      </w:r>
    </w:p>
    <w:p w:rsidR="00BD3FD7" w:rsidRPr="002A1727" w:rsidRDefault="00BD3FD7" w:rsidP="00BD3FD7">
      <w:pPr>
        <w:tabs>
          <w:tab w:val="left" w:pos="0"/>
        </w:tabs>
        <w:bidi w:val="0"/>
        <w:spacing w:after="0" w:line="276" w:lineRule="auto"/>
        <w:ind w:left="794" w:right="-341" w:hanging="1135"/>
        <w:jc w:val="both"/>
        <w:rPr>
          <w:rFonts w:asciiTheme="minorBidi" w:hAnsiTheme="minorBidi"/>
        </w:rPr>
      </w:pPr>
      <w:r w:rsidRPr="002A1727">
        <w:rPr>
          <w:rFonts w:asciiTheme="minorBidi" w:hAnsiTheme="minorBidi"/>
          <w:b/>
          <w:bCs/>
        </w:rPr>
        <w:t>Horiuchi</w:t>
      </w:r>
      <w:r w:rsidRPr="002A1727">
        <w:rPr>
          <w:rFonts w:asciiTheme="minorBidi" w:hAnsiTheme="minorBidi"/>
        </w:rPr>
        <w:t xml:space="preserve"> K., Shiota S., Hatano T., Yoshida T., Kuroda T. and Tsuchiya T. Antimicrobial activity of oleanolic acid from </w:t>
      </w:r>
      <w:r w:rsidRPr="002A1727">
        <w:rPr>
          <w:rFonts w:asciiTheme="minorBidi" w:hAnsiTheme="minorBidi"/>
          <w:i/>
        </w:rPr>
        <w:t xml:space="preserve">salvia officinalis </w:t>
      </w:r>
      <w:r w:rsidRPr="002A1727">
        <w:rPr>
          <w:rFonts w:asciiTheme="minorBidi" w:hAnsiTheme="minorBidi"/>
        </w:rPr>
        <w:t xml:space="preserve">and related compounds on vancomycin-resistant enterococci (VRE). Biol. Pharm. Bull., 2007. 30: 1147-1149. </w:t>
      </w:r>
    </w:p>
    <w:p w:rsidR="00BD3FD7" w:rsidRPr="002A1727" w:rsidRDefault="00BD3FD7" w:rsidP="00BD3FD7">
      <w:pPr>
        <w:tabs>
          <w:tab w:val="left" w:pos="0"/>
        </w:tabs>
        <w:bidi w:val="0"/>
        <w:spacing w:after="0" w:line="276" w:lineRule="auto"/>
        <w:ind w:left="794" w:right="-341" w:hanging="1135"/>
        <w:jc w:val="both"/>
        <w:rPr>
          <w:rFonts w:asciiTheme="minorBidi" w:hAnsiTheme="minorBidi"/>
        </w:rPr>
      </w:pPr>
      <w:r w:rsidRPr="002A1727">
        <w:rPr>
          <w:rFonts w:asciiTheme="minorBidi" w:hAnsiTheme="minorBidi"/>
          <w:b/>
          <w:bCs/>
        </w:rPr>
        <w:t>Hosseinzadeh</w:t>
      </w:r>
      <w:r w:rsidRPr="002A1727">
        <w:rPr>
          <w:rFonts w:asciiTheme="minorBidi" w:hAnsiTheme="minorBidi"/>
        </w:rPr>
        <w:t xml:space="preserve"> H, Ramezani M and Danaei AR. Anti hyperglycemic effect of </w:t>
      </w:r>
      <w:r w:rsidRPr="002A1727">
        <w:rPr>
          <w:rFonts w:asciiTheme="minorBidi" w:hAnsiTheme="minorBidi"/>
          <w:i/>
          <w:iCs/>
        </w:rPr>
        <w:t>Securigera securidaca</w:t>
      </w:r>
      <w:r w:rsidRPr="002A1727">
        <w:rPr>
          <w:rFonts w:asciiTheme="minorBidi" w:hAnsiTheme="minorBidi"/>
        </w:rPr>
        <w:t xml:space="preserve"> L. seed extract in mice. Phytother Res. 2002, 16: pp. 745-747.</w:t>
      </w:r>
    </w:p>
    <w:p w:rsidR="00BD3FD7" w:rsidRPr="002A1727" w:rsidRDefault="00BD3FD7" w:rsidP="00BD3FD7">
      <w:pPr>
        <w:tabs>
          <w:tab w:val="left" w:pos="0"/>
        </w:tabs>
        <w:bidi w:val="0"/>
        <w:spacing w:after="0" w:line="276" w:lineRule="auto"/>
        <w:ind w:left="794" w:right="-341" w:hanging="1135"/>
        <w:jc w:val="both"/>
        <w:rPr>
          <w:rFonts w:asciiTheme="minorBidi" w:hAnsiTheme="minorBidi"/>
        </w:rPr>
      </w:pPr>
      <w:r w:rsidRPr="002A1727">
        <w:rPr>
          <w:rFonts w:asciiTheme="minorBidi" w:eastAsia="TimesNewRoman" w:hAnsiTheme="minorBidi"/>
          <w:b/>
          <w:bCs/>
        </w:rPr>
        <w:t xml:space="preserve">Istudor </w:t>
      </w:r>
      <w:r w:rsidRPr="002A1727">
        <w:rPr>
          <w:rFonts w:asciiTheme="minorBidi" w:eastAsia="TimesNewRoman" w:hAnsiTheme="minorBidi"/>
        </w:rPr>
        <w:t xml:space="preserve">V. Farmacognozie. </w:t>
      </w:r>
      <w:proofErr w:type="gramStart"/>
      <w:r w:rsidRPr="002A1727">
        <w:rPr>
          <w:rFonts w:asciiTheme="minorBidi" w:eastAsia="TimesNewRoman" w:hAnsiTheme="minorBidi"/>
        </w:rPr>
        <w:t>Fitochimie.</w:t>
      </w:r>
      <w:proofErr w:type="gramEnd"/>
      <w:r w:rsidRPr="002A1727">
        <w:rPr>
          <w:rFonts w:asciiTheme="minorBidi" w:eastAsia="TimesNewRoman" w:hAnsiTheme="minorBidi"/>
        </w:rPr>
        <w:t xml:space="preserve"> Fitoterapie, Editura Medicala, Bucuresti. 2001.</w:t>
      </w:r>
    </w:p>
    <w:p w:rsidR="00BD3FD7" w:rsidRPr="002A1727" w:rsidRDefault="00BD3FD7" w:rsidP="00BD3FD7">
      <w:pPr>
        <w:tabs>
          <w:tab w:val="left" w:pos="0"/>
        </w:tabs>
        <w:bidi w:val="0"/>
        <w:spacing w:after="0" w:line="276" w:lineRule="auto"/>
        <w:ind w:left="794" w:right="-341" w:hanging="1135"/>
        <w:jc w:val="both"/>
        <w:rPr>
          <w:rFonts w:asciiTheme="minorBidi" w:hAnsiTheme="minorBidi"/>
        </w:rPr>
      </w:pPr>
      <w:r w:rsidRPr="002A1727">
        <w:rPr>
          <w:rFonts w:asciiTheme="minorBidi" w:hAnsiTheme="minorBidi"/>
          <w:b/>
          <w:bCs/>
        </w:rPr>
        <w:t>Kameswararao</w:t>
      </w:r>
      <w:r w:rsidRPr="002A1727">
        <w:rPr>
          <w:rFonts w:asciiTheme="minorBidi" w:hAnsiTheme="minorBidi"/>
        </w:rPr>
        <w:t xml:space="preserve"> B, Kesavulu MM and Apparao C. Evaluation of antidiabetic effect of </w:t>
      </w:r>
      <w:r w:rsidRPr="002A1727">
        <w:rPr>
          <w:rFonts w:asciiTheme="minorBidi" w:hAnsiTheme="minorBidi"/>
          <w:i/>
          <w:iCs/>
        </w:rPr>
        <w:t>Momordica cymbalaria</w:t>
      </w:r>
      <w:r w:rsidRPr="002A1727">
        <w:rPr>
          <w:rFonts w:asciiTheme="minorBidi" w:hAnsiTheme="minorBidi"/>
        </w:rPr>
        <w:t xml:space="preserve"> fruit in alloxan-diabetic rats. </w:t>
      </w:r>
      <w:proofErr w:type="gramStart"/>
      <w:r w:rsidRPr="002A1727">
        <w:rPr>
          <w:rFonts w:asciiTheme="minorBidi" w:hAnsiTheme="minorBidi"/>
        </w:rPr>
        <w:t>Fitoterapia.</w:t>
      </w:r>
      <w:proofErr w:type="gramEnd"/>
      <w:r w:rsidRPr="002A1727">
        <w:rPr>
          <w:rFonts w:asciiTheme="minorBidi" w:hAnsiTheme="minorBidi"/>
        </w:rPr>
        <w:t xml:space="preserve"> 2003, 74: pp. 7-13.</w:t>
      </w:r>
    </w:p>
    <w:p w:rsidR="00BD3FD7" w:rsidRPr="002A1727" w:rsidRDefault="00BD3FD7" w:rsidP="00BD3FD7">
      <w:pPr>
        <w:tabs>
          <w:tab w:val="left" w:pos="0"/>
        </w:tabs>
        <w:bidi w:val="0"/>
        <w:spacing w:after="0" w:line="276" w:lineRule="auto"/>
        <w:ind w:left="794" w:right="-341" w:hanging="1135"/>
        <w:jc w:val="both"/>
        <w:rPr>
          <w:rFonts w:asciiTheme="minorBidi" w:hAnsiTheme="minorBidi"/>
        </w:rPr>
      </w:pPr>
      <w:proofErr w:type="gramStart"/>
      <w:r w:rsidRPr="002A1727">
        <w:rPr>
          <w:rFonts w:asciiTheme="minorBidi" w:hAnsiTheme="minorBidi"/>
          <w:b/>
          <w:bCs/>
        </w:rPr>
        <w:t>Lawless</w:t>
      </w:r>
      <w:r w:rsidRPr="002A1727">
        <w:rPr>
          <w:rFonts w:asciiTheme="minorBidi" w:hAnsiTheme="minorBidi"/>
        </w:rPr>
        <w:t xml:space="preserve"> J.</w:t>
      </w:r>
      <w:proofErr w:type="gramEnd"/>
      <w:r w:rsidRPr="002A1727">
        <w:rPr>
          <w:rFonts w:asciiTheme="minorBidi" w:hAnsiTheme="minorBidi"/>
        </w:rPr>
        <w:t xml:space="preserve"> </w:t>
      </w:r>
      <w:proofErr w:type="gramStart"/>
      <w:r w:rsidRPr="002A1727">
        <w:rPr>
          <w:rFonts w:asciiTheme="minorBidi" w:hAnsiTheme="minorBidi"/>
        </w:rPr>
        <w:t>The Encyclopedia of Essential Oils.</w:t>
      </w:r>
      <w:proofErr w:type="gramEnd"/>
      <w:r w:rsidRPr="002A1727">
        <w:rPr>
          <w:rFonts w:asciiTheme="minorBidi" w:hAnsiTheme="minorBidi"/>
        </w:rPr>
        <w:t xml:space="preserve"> The Complete Guide to the use of Aromatic Oils in Aromatherapy, Herbalism, Health and Well-Being. Thorsons, Harper, Collins, Publishers. </w:t>
      </w:r>
      <w:proofErr w:type="gramStart"/>
      <w:r w:rsidRPr="002A1727">
        <w:rPr>
          <w:rFonts w:asciiTheme="minorBidi" w:hAnsiTheme="minorBidi"/>
        </w:rPr>
        <w:t>Great Britain, 2002.</w:t>
      </w:r>
      <w:proofErr w:type="gramEnd"/>
      <w:r w:rsidRPr="002A1727">
        <w:rPr>
          <w:rFonts w:asciiTheme="minorBidi" w:hAnsiTheme="minorBidi"/>
        </w:rPr>
        <w:t xml:space="preserve"> pp: 110-111. </w:t>
      </w:r>
    </w:p>
    <w:p w:rsidR="00BD3FD7" w:rsidRPr="002A1727" w:rsidRDefault="00BD3FD7" w:rsidP="00BD3FD7">
      <w:pPr>
        <w:tabs>
          <w:tab w:val="left" w:pos="0"/>
        </w:tabs>
        <w:bidi w:val="0"/>
        <w:spacing w:after="0" w:line="276" w:lineRule="auto"/>
        <w:ind w:left="794" w:right="-341" w:hanging="1135"/>
        <w:jc w:val="both"/>
        <w:rPr>
          <w:rFonts w:asciiTheme="minorBidi" w:hAnsiTheme="minorBidi"/>
        </w:rPr>
      </w:pPr>
      <w:r w:rsidRPr="002A1727">
        <w:rPr>
          <w:rFonts w:asciiTheme="minorBidi" w:hAnsiTheme="minorBidi"/>
          <w:b/>
          <w:bCs/>
        </w:rPr>
        <w:t>Lima</w:t>
      </w:r>
      <w:r w:rsidRPr="002A1727">
        <w:rPr>
          <w:rFonts w:asciiTheme="minorBidi" w:hAnsiTheme="minorBidi"/>
        </w:rPr>
        <w:t xml:space="preserve"> CF, Azevedo MF, Araujo R, Fernandes-Ferreira M &amp; Pereira-Wilson C. Metformin-like effects of </w:t>
      </w:r>
      <w:r w:rsidRPr="002A1727">
        <w:rPr>
          <w:rFonts w:asciiTheme="minorBidi" w:hAnsiTheme="minorBidi"/>
          <w:i/>
          <w:iCs/>
        </w:rPr>
        <w:t>Salvia officinalis</w:t>
      </w:r>
      <w:r w:rsidRPr="002A1727">
        <w:rPr>
          <w:rFonts w:asciiTheme="minorBidi" w:hAnsiTheme="minorBidi"/>
        </w:rPr>
        <w:t xml:space="preserve">: useful in diabetes prevention? </w:t>
      </w:r>
      <w:proofErr w:type="gramStart"/>
      <w:r w:rsidRPr="002A1727">
        <w:rPr>
          <w:rFonts w:asciiTheme="minorBidi" w:hAnsiTheme="minorBidi"/>
        </w:rPr>
        <w:t>Br J Nutr.</w:t>
      </w:r>
      <w:proofErr w:type="gramEnd"/>
      <w:r w:rsidRPr="002A1727">
        <w:rPr>
          <w:rFonts w:asciiTheme="minorBidi" w:hAnsiTheme="minorBidi"/>
        </w:rPr>
        <w:t xml:space="preserve"> 2006, 96: pp. 326-333.</w:t>
      </w:r>
    </w:p>
    <w:p w:rsidR="00BD3FD7" w:rsidRPr="002A1727" w:rsidRDefault="00BD3FD7" w:rsidP="00BD3FD7">
      <w:pPr>
        <w:tabs>
          <w:tab w:val="left" w:pos="0"/>
        </w:tabs>
        <w:bidi w:val="0"/>
        <w:spacing w:after="0" w:line="276" w:lineRule="auto"/>
        <w:ind w:left="794" w:right="-341" w:hanging="1135"/>
        <w:jc w:val="both"/>
        <w:rPr>
          <w:rFonts w:asciiTheme="minorBidi" w:hAnsiTheme="minorBidi"/>
        </w:rPr>
      </w:pPr>
      <w:r w:rsidRPr="002A1727">
        <w:rPr>
          <w:rFonts w:asciiTheme="minorBidi" w:hAnsiTheme="minorBidi"/>
          <w:b/>
          <w:bCs/>
        </w:rPr>
        <w:t>Lodha</w:t>
      </w:r>
      <w:r w:rsidRPr="002A1727">
        <w:rPr>
          <w:rFonts w:asciiTheme="minorBidi" w:hAnsiTheme="minorBidi"/>
        </w:rPr>
        <w:t xml:space="preserve"> R., Puranik M., Natchu, U.C. and Kabra SK. Recurrent pneumonia in children: clinical profile and underlying causes. </w:t>
      </w:r>
      <w:proofErr w:type="gramStart"/>
      <w:r w:rsidRPr="002A1727">
        <w:rPr>
          <w:rFonts w:asciiTheme="minorBidi" w:hAnsiTheme="minorBidi"/>
        </w:rPr>
        <w:t>Acta Paediatr.</w:t>
      </w:r>
      <w:proofErr w:type="gramEnd"/>
      <w:r w:rsidRPr="002A1727">
        <w:rPr>
          <w:rFonts w:asciiTheme="minorBidi" w:hAnsiTheme="minorBidi"/>
        </w:rPr>
        <w:t xml:space="preserve"> 2002. Vol. 91(11). Pp</w:t>
      </w:r>
      <w:proofErr w:type="gramStart"/>
      <w:r w:rsidRPr="002A1727">
        <w:rPr>
          <w:rFonts w:asciiTheme="minorBidi" w:hAnsiTheme="minorBidi"/>
        </w:rPr>
        <w:t>:1170</w:t>
      </w:r>
      <w:proofErr w:type="gramEnd"/>
      <w:r w:rsidRPr="002A1727">
        <w:rPr>
          <w:rFonts w:asciiTheme="minorBidi" w:hAnsiTheme="minorBidi"/>
        </w:rPr>
        <w:t>-3.</w:t>
      </w:r>
    </w:p>
    <w:p w:rsidR="00BD3FD7" w:rsidRPr="002A1727" w:rsidRDefault="00BD3FD7" w:rsidP="00BD3FD7">
      <w:pPr>
        <w:tabs>
          <w:tab w:val="left" w:pos="0"/>
        </w:tabs>
        <w:bidi w:val="0"/>
        <w:spacing w:after="0" w:line="276" w:lineRule="auto"/>
        <w:ind w:left="794" w:right="-341" w:hanging="1135"/>
        <w:jc w:val="both"/>
        <w:rPr>
          <w:rFonts w:asciiTheme="minorBidi" w:hAnsiTheme="minorBidi"/>
        </w:rPr>
      </w:pPr>
      <w:proofErr w:type="gramStart"/>
      <w:r w:rsidRPr="002A1727">
        <w:rPr>
          <w:rFonts w:asciiTheme="minorBidi" w:eastAsia="MinionPro-It" w:hAnsiTheme="minorBidi"/>
          <w:b/>
          <w:bCs/>
        </w:rPr>
        <w:t>Malamas</w:t>
      </w:r>
      <w:r w:rsidRPr="002A1727">
        <w:rPr>
          <w:rFonts w:asciiTheme="minorBidi" w:eastAsia="MinionPro-It" w:hAnsiTheme="minorBidi"/>
        </w:rPr>
        <w:t xml:space="preserve"> M </w:t>
      </w:r>
      <w:r w:rsidRPr="002A1727">
        <w:rPr>
          <w:rFonts w:asciiTheme="minorBidi" w:eastAsia="MinionPro-Regular" w:hAnsiTheme="minorBidi"/>
        </w:rPr>
        <w:t xml:space="preserve">and </w:t>
      </w:r>
      <w:r w:rsidRPr="002A1727">
        <w:rPr>
          <w:rFonts w:asciiTheme="minorBidi" w:eastAsia="MinionPro-It" w:hAnsiTheme="minorBidi"/>
        </w:rPr>
        <w:t>Marselo SM</w:t>
      </w:r>
      <w:r w:rsidRPr="002A1727">
        <w:rPr>
          <w:rFonts w:asciiTheme="minorBidi" w:eastAsia="MinionPro-Regular" w:hAnsiTheme="minorBidi"/>
        </w:rPr>
        <w:t>.</w:t>
      </w:r>
      <w:proofErr w:type="gramEnd"/>
      <w:r w:rsidRPr="002A1727">
        <w:rPr>
          <w:rFonts w:asciiTheme="minorBidi" w:eastAsia="MinionPro-Regular" w:hAnsiTheme="minorBidi"/>
        </w:rPr>
        <w:t xml:space="preserve"> </w:t>
      </w:r>
      <w:proofErr w:type="gramStart"/>
      <w:r w:rsidRPr="002A1727">
        <w:rPr>
          <w:rFonts w:asciiTheme="minorBidi" w:eastAsia="MinionPro-Regular" w:hAnsiTheme="minorBidi"/>
        </w:rPr>
        <w:t>The tradition of</w:t>
      </w:r>
      <w:r w:rsidRPr="002A1727">
        <w:rPr>
          <w:rFonts w:asciiTheme="minorBidi" w:hAnsiTheme="minorBidi"/>
        </w:rPr>
        <w:t xml:space="preserve"> </w:t>
      </w:r>
      <w:r w:rsidRPr="002A1727">
        <w:rPr>
          <w:rFonts w:asciiTheme="minorBidi" w:eastAsia="MinionPro-Regular" w:hAnsiTheme="minorBidi"/>
        </w:rPr>
        <w:t>medicinal plants in Zagori, Epirus (Northwestern</w:t>
      </w:r>
      <w:r w:rsidRPr="002A1727">
        <w:rPr>
          <w:rFonts w:asciiTheme="minorBidi" w:hAnsiTheme="minorBidi"/>
        </w:rPr>
        <w:t xml:space="preserve"> </w:t>
      </w:r>
      <w:r w:rsidRPr="002A1727">
        <w:rPr>
          <w:rFonts w:asciiTheme="minorBidi" w:eastAsia="MinionPro-Regular" w:hAnsiTheme="minorBidi"/>
        </w:rPr>
        <w:t xml:space="preserve">Greece), </w:t>
      </w:r>
      <w:r w:rsidRPr="002A1727">
        <w:rPr>
          <w:rFonts w:asciiTheme="minorBidi" w:eastAsia="MinionPro-It" w:hAnsiTheme="minorBidi"/>
        </w:rPr>
        <w:t>J. Ethnopharmacol.</w:t>
      </w:r>
      <w:proofErr w:type="gramEnd"/>
      <w:r w:rsidRPr="002A1727">
        <w:rPr>
          <w:rFonts w:asciiTheme="minorBidi" w:eastAsia="MinionPro-It" w:hAnsiTheme="minorBidi"/>
        </w:rPr>
        <w:t xml:space="preserve"> </w:t>
      </w:r>
      <w:r w:rsidRPr="002A1727">
        <w:rPr>
          <w:rFonts w:asciiTheme="minorBidi" w:eastAsia="MinionPro-Regular" w:hAnsiTheme="minorBidi"/>
        </w:rPr>
        <w:t xml:space="preserve">1992, </w:t>
      </w:r>
      <w:r w:rsidRPr="002A1727">
        <w:rPr>
          <w:rFonts w:asciiTheme="minorBidi" w:eastAsia="MinionPro-Bold" w:hAnsiTheme="minorBidi"/>
        </w:rPr>
        <w:t>37</w:t>
      </w:r>
      <w:r w:rsidRPr="002A1727">
        <w:rPr>
          <w:rFonts w:asciiTheme="minorBidi" w:eastAsia="MinionPro-Regular" w:hAnsiTheme="minorBidi"/>
        </w:rPr>
        <w:t>: pp. 197-203.</w:t>
      </w:r>
    </w:p>
    <w:p w:rsidR="00BD3FD7" w:rsidRPr="002A1727" w:rsidRDefault="00BD3FD7" w:rsidP="00BD3FD7">
      <w:pPr>
        <w:tabs>
          <w:tab w:val="left" w:pos="0"/>
        </w:tabs>
        <w:bidi w:val="0"/>
        <w:spacing w:after="0" w:line="276" w:lineRule="auto"/>
        <w:ind w:left="794" w:right="-341" w:hanging="1135"/>
        <w:jc w:val="both"/>
        <w:rPr>
          <w:rFonts w:asciiTheme="minorBidi" w:hAnsiTheme="minorBidi"/>
        </w:rPr>
      </w:pPr>
      <w:proofErr w:type="gramStart"/>
      <w:r w:rsidRPr="002A1727">
        <w:rPr>
          <w:rFonts w:asciiTheme="minorBidi" w:hAnsiTheme="minorBidi"/>
          <w:b/>
          <w:bCs/>
        </w:rPr>
        <w:t>Miladinovic</w:t>
      </w:r>
      <w:r w:rsidRPr="002A1727">
        <w:rPr>
          <w:rFonts w:asciiTheme="minorBidi" w:hAnsiTheme="minorBidi"/>
        </w:rPr>
        <w:t xml:space="preserve"> D. Antimicrobial activity of essential oil of sage from Serbia.</w:t>
      </w:r>
      <w:proofErr w:type="gramEnd"/>
      <w:r w:rsidRPr="002A1727">
        <w:rPr>
          <w:rFonts w:asciiTheme="minorBidi" w:hAnsiTheme="minorBidi"/>
        </w:rPr>
        <w:t xml:space="preserve"> </w:t>
      </w:r>
      <w:proofErr w:type="gramStart"/>
      <w:r w:rsidRPr="002A1727">
        <w:rPr>
          <w:rFonts w:asciiTheme="minorBidi" w:hAnsiTheme="minorBidi"/>
        </w:rPr>
        <w:t>Facta.</w:t>
      </w:r>
      <w:proofErr w:type="gramEnd"/>
      <w:r w:rsidRPr="002A1727">
        <w:rPr>
          <w:rFonts w:asciiTheme="minorBidi" w:hAnsiTheme="minorBidi"/>
        </w:rPr>
        <w:t xml:space="preserve"> Universitatis, Series: Phys. Chem. Technol. 2000. 2: 97-100.</w:t>
      </w:r>
    </w:p>
    <w:p w:rsidR="00BD3FD7" w:rsidRPr="002A1727" w:rsidRDefault="00BD3FD7" w:rsidP="00BD3FD7">
      <w:pPr>
        <w:tabs>
          <w:tab w:val="left" w:pos="0"/>
        </w:tabs>
        <w:bidi w:val="0"/>
        <w:spacing w:after="0" w:line="276" w:lineRule="auto"/>
        <w:ind w:left="794" w:right="-341" w:hanging="1135"/>
        <w:jc w:val="both"/>
        <w:rPr>
          <w:rFonts w:asciiTheme="minorBidi" w:hAnsiTheme="minorBidi"/>
        </w:rPr>
      </w:pPr>
      <w:r w:rsidRPr="002A1727">
        <w:rPr>
          <w:rFonts w:asciiTheme="minorBidi" w:hAnsiTheme="minorBidi"/>
          <w:b/>
          <w:bCs/>
        </w:rPr>
        <w:t>Miura</w:t>
      </w:r>
      <w:r w:rsidRPr="002A1727">
        <w:rPr>
          <w:rFonts w:asciiTheme="minorBidi" w:hAnsiTheme="minorBidi"/>
        </w:rPr>
        <w:t xml:space="preserve"> K, Kikuzaki H and Nakatani N. Antioxidant activity of chemical components from sage (</w:t>
      </w:r>
      <w:r w:rsidRPr="002A1727">
        <w:rPr>
          <w:rFonts w:asciiTheme="minorBidi" w:hAnsiTheme="minorBidi"/>
          <w:i/>
          <w:iCs/>
        </w:rPr>
        <w:t xml:space="preserve">Salvia officinalis </w:t>
      </w:r>
      <w:r w:rsidRPr="002A1727">
        <w:rPr>
          <w:rFonts w:asciiTheme="minorBidi" w:hAnsiTheme="minorBidi"/>
        </w:rPr>
        <w:t>L.) and thyme (</w:t>
      </w:r>
      <w:r w:rsidRPr="002A1727">
        <w:rPr>
          <w:rFonts w:asciiTheme="minorBidi" w:hAnsiTheme="minorBidi"/>
          <w:i/>
          <w:iCs/>
        </w:rPr>
        <w:t xml:space="preserve">Thymus vulgaris </w:t>
      </w:r>
      <w:r w:rsidRPr="002A1727">
        <w:rPr>
          <w:rFonts w:asciiTheme="minorBidi" w:hAnsiTheme="minorBidi"/>
        </w:rPr>
        <w:t xml:space="preserve">L.) measured by the oil stability index method. </w:t>
      </w:r>
      <w:proofErr w:type="gramStart"/>
      <w:r w:rsidRPr="002A1727">
        <w:rPr>
          <w:rFonts w:asciiTheme="minorBidi" w:hAnsiTheme="minorBidi"/>
          <w:i/>
          <w:iCs/>
        </w:rPr>
        <w:t>Journal of Agricultural and Food Chemistry.</w:t>
      </w:r>
      <w:proofErr w:type="gramEnd"/>
      <w:r w:rsidRPr="002A1727">
        <w:rPr>
          <w:rFonts w:asciiTheme="minorBidi" w:hAnsiTheme="minorBidi"/>
          <w:i/>
          <w:iCs/>
        </w:rPr>
        <w:t xml:space="preserve"> </w:t>
      </w:r>
      <w:r w:rsidRPr="002A1727">
        <w:rPr>
          <w:rFonts w:asciiTheme="minorBidi" w:hAnsiTheme="minorBidi"/>
        </w:rPr>
        <w:t>2002,</w:t>
      </w:r>
      <w:r w:rsidRPr="002A1727">
        <w:rPr>
          <w:rFonts w:asciiTheme="minorBidi" w:hAnsiTheme="minorBidi"/>
          <w:i/>
          <w:iCs/>
        </w:rPr>
        <w:t xml:space="preserve"> </w:t>
      </w:r>
      <w:r w:rsidRPr="002A1727">
        <w:rPr>
          <w:rFonts w:asciiTheme="minorBidi" w:hAnsiTheme="minorBidi"/>
        </w:rPr>
        <w:t>50: pp. 1845-1851.</w:t>
      </w:r>
    </w:p>
    <w:p w:rsidR="00BD3FD7" w:rsidRPr="002A1727" w:rsidRDefault="00BD3FD7" w:rsidP="00BD3FD7">
      <w:pPr>
        <w:tabs>
          <w:tab w:val="left" w:pos="0"/>
        </w:tabs>
        <w:bidi w:val="0"/>
        <w:spacing w:after="0" w:line="276" w:lineRule="auto"/>
        <w:ind w:left="794" w:right="-341" w:hanging="1135"/>
        <w:jc w:val="both"/>
        <w:rPr>
          <w:rFonts w:asciiTheme="minorBidi" w:hAnsiTheme="minorBidi"/>
        </w:rPr>
      </w:pPr>
      <w:proofErr w:type="gramStart"/>
      <w:r w:rsidRPr="002A1727">
        <w:rPr>
          <w:rFonts w:asciiTheme="minorBidi" w:hAnsiTheme="minorBidi"/>
          <w:b/>
          <w:bCs/>
        </w:rPr>
        <w:t>Newall</w:t>
      </w:r>
      <w:r w:rsidRPr="002A1727">
        <w:rPr>
          <w:rFonts w:asciiTheme="minorBidi" w:hAnsiTheme="minorBidi"/>
        </w:rPr>
        <w:t xml:space="preserve"> C, Anderson LA and Phillipson JD</w:t>
      </w:r>
      <w:r w:rsidRPr="002A1727">
        <w:rPr>
          <w:rFonts w:asciiTheme="minorBidi" w:hAnsiTheme="minorBidi"/>
          <w:lang w:bidi="ar-IQ"/>
        </w:rPr>
        <w:t>.</w:t>
      </w:r>
      <w:proofErr w:type="gramEnd"/>
      <w:r w:rsidRPr="002A1727">
        <w:rPr>
          <w:rFonts w:asciiTheme="minorBidi" w:hAnsiTheme="minorBidi"/>
          <w:lang w:bidi="ar-IQ"/>
        </w:rPr>
        <w:t xml:space="preserve"> </w:t>
      </w:r>
      <w:proofErr w:type="gramStart"/>
      <w:r w:rsidRPr="002A1727">
        <w:rPr>
          <w:rFonts w:asciiTheme="minorBidi" w:hAnsiTheme="minorBidi"/>
          <w:i/>
          <w:iCs/>
          <w:lang w:bidi="ar-IQ"/>
        </w:rPr>
        <w:t>Herbal Medicine - A Guide for Health-Care Professionals</w:t>
      </w:r>
      <w:r w:rsidRPr="002A1727">
        <w:rPr>
          <w:rFonts w:asciiTheme="minorBidi" w:hAnsiTheme="minorBidi"/>
        </w:rPr>
        <w:t>, London.</w:t>
      </w:r>
      <w:proofErr w:type="gramEnd"/>
      <w:r w:rsidRPr="002A1727">
        <w:rPr>
          <w:rFonts w:asciiTheme="minorBidi" w:hAnsiTheme="minorBidi"/>
        </w:rPr>
        <w:t xml:space="preserve"> 1996, </w:t>
      </w:r>
      <w:r w:rsidRPr="002A1727">
        <w:rPr>
          <w:rFonts w:asciiTheme="minorBidi" w:hAnsiTheme="minorBidi"/>
          <w:lang w:bidi="ar-IQ"/>
        </w:rPr>
        <w:t>PP. 231-232,330-334.</w:t>
      </w:r>
    </w:p>
    <w:p w:rsidR="00BD3FD7" w:rsidRPr="002A1727" w:rsidRDefault="00BD3FD7" w:rsidP="00BD3FD7">
      <w:pPr>
        <w:tabs>
          <w:tab w:val="left" w:pos="0"/>
        </w:tabs>
        <w:bidi w:val="0"/>
        <w:spacing w:after="0" w:line="276" w:lineRule="auto"/>
        <w:ind w:left="794" w:right="-341" w:hanging="1135"/>
        <w:jc w:val="both"/>
        <w:rPr>
          <w:rFonts w:asciiTheme="minorBidi" w:hAnsiTheme="minorBidi"/>
        </w:rPr>
      </w:pPr>
      <w:r w:rsidRPr="002A1727">
        <w:rPr>
          <w:rFonts w:asciiTheme="minorBidi" w:hAnsiTheme="minorBidi"/>
          <w:b/>
          <w:bCs/>
        </w:rPr>
        <w:t>Owayed</w:t>
      </w:r>
      <w:r w:rsidRPr="002A1727">
        <w:rPr>
          <w:rFonts w:asciiTheme="minorBidi" w:hAnsiTheme="minorBidi"/>
        </w:rPr>
        <w:t xml:space="preserve"> A. F., Campbell D. M. and Wang E. E. Underlying causes of recurrent pneumonia in children. Arch Pediatr Adolesc Med. 2000. </w:t>
      </w:r>
      <w:proofErr w:type="gramStart"/>
      <w:r w:rsidRPr="002A1727">
        <w:rPr>
          <w:rFonts w:asciiTheme="minorBidi" w:hAnsiTheme="minorBidi"/>
        </w:rPr>
        <w:t>Vol. 154 (2).</w:t>
      </w:r>
      <w:proofErr w:type="gramEnd"/>
      <w:r w:rsidRPr="002A1727">
        <w:rPr>
          <w:rFonts w:asciiTheme="minorBidi" w:hAnsiTheme="minorBidi"/>
        </w:rPr>
        <w:t xml:space="preserve"> Pp: 190-194.</w:t>
      </w:r>
    </w:p>
    <w:p w:rsidR="00BD3FD7" w:rsidRPr="002A1727" w:rsidRDefault="00BD3FD7" w:rsidP="00BD3FD7">
      <w:pPr>
        <w:tabs>
          <w:tab w:val="left" w:pos="0"/>
        </w:tabs>
        <w:bidi w:val="0"/>
        <w:spacing w:after="0" w:line="276" w:lineRule="auto"/>
        <w:ind w:left="794" w:right="-341" w:hanging="1135"/>
        <w:jc w:val="both"/>
        <w:rPr>
          <w:rFonts w:asciiTheme="minorBidi" w:hAnsiTheme="minorBidi"/>
        </w:rPr>
      </w:pPr>
      <w:r w:rsidRPr="002A1727">
        <w:rPr>
          <w:rFonts w:asciiTheme="minorBidi" w:hAnsiTheme="minorBidi"/>
          <w:b/>
          <w:bCs/>
        </w:rPr>
        <w:t>Pereira</w:t>
      </w:r>
      <w:r w:rsidRPr="002A1727">
        <w:rPr>
          <w:rFonts w:asciiTheme="minorBidi" w:hAnsiTheme="minorBidi"/>
        </w:rPr>
        <w:t xml:space="preserve"> R.S., Sumita T.C., Furlan M.R., Jorge A.O. and Ueno M. Antibacterial activity of essential oils on microorganisms isolated from urinary tract infection. Rev. Saude. </w:t>
      </w:r>
      <w:proofErr w:type="gramStart"/>
      <w:r w:rsidRPr="002A1727">
        <w:rPr>
          <w:rFonts w:asciiTheme="minorBidi" w:hAnsiTheme="minorBidi"/>
        </w:rPr>
        <w:t>Publica.,</w:t>
      </w:r>
      <w:proofErr w:type="gramEnd"/>
      <w:r w:rsidRPr="002A1727">
        <w:rPr>
          <w:rFonts w:asciiTheme="minorBidi" w:hAnsiTheme="minorBidi"/>
        </w:rPr>
        <w:t xml:space="preserve"> 2004. 38: 326-328.</w:t>
      </w:r>
    </w:p>
    <w:p w:rsidR="00BD3FD7" w:rsidRPr="002A1727" w:rsidRDefault="00BD3FD7" w:rsidP="00BD3FD7">
      <w:pPr>
        <w:tabs>
          <w:tab w:val="left" w:pos="0"/>
        </w:tabs>
        <w:bidi w:val="0"/>
        <w:spacing w:after="0" w:line="276" w:lineRule="auto"/>
        <w:ind w:left="794" w:right="-341" w:hanging="1135"/>
        <w:jc w:val="both"/>
        <w:rPr>
          <w:rFonts w:asciiTheme="minorBidi" w:hAnsiTheme="minorBidi"/>
        </w:rPr>
      </w:pPr>
      <w:r w:rsidRPr="002A1727">
        <w:rPr>
          <w:rFonts w:asciiTheme="minorBidi" w:hAnsiTheme="minorBidi"/>
          <w:b/>
          <w:bCs/>
        </w:rPr>
        <w:t>Pushparaj</w:t>
      </w:r>
      <w:r w:rsidRPr="002A1727">
        <w:rPr>
          <w:rFonts w:asciiTheme="minorBidi" w:hAnsiTheme="minorBidi"/>
        </w:rPr>
        <w:t xml:space="preserve"> P, Tan CH and Tan BKH. Effects of </w:t>
      </w:r>
      <w:r w:rsidRPr="002A1727">
        <w:rPr>
          <w:rFonts w:asciiTheme="minorBidi" w:hAnsiTheme="minorBidi"/>
          <w:i/>
          <w:iCs/>
        </w:rPr>
        <w:t>Averrhoa bilimbi</w:t>
      </w:r>
      <w:r w:rsidRPr="002A1727">
        <w:rPr>
          <w:rFonts w:asciiTheme="minorBidi" w:hAnsiTheme="minorBidi"/>
        </w:rPr>
        <w:t xml:space="preserve"> leaf extract on blood glucose and lipids in streptozotocin-diabetic rats. </w:t>
      </w:r>
      <w:proofErr w:type="gramStart"/>
      <w:r w:rsidRPr="002A1727">
        <w:rPr>
          <w:rFonts w:asciiTheme="minorBidi" w:hAnsiTheme="minorBidi"/>
        </w:rPr>
        <w:t>J Ethnopharmacol.</w:t>
      </w:r>
      <w:proofErr w:type="gramEnd"/>
      <w:r w:rsidRPr="002A1727">
        <w:rPr>
          <w:rFonts w:asciiTheme="minorBidi" w:hAnsiTheme="minorBidi"/>
        </w:rPr>
        <w:t xml:space="preserve"> 2000, 72: pp. 69–76.</w:t>
      </w:r>
    </w:p>
    <w:p w:rsidR="00BD3FD7" w:rsidRPr="002A1727" w:rsidRDefault="00BD3FD7" w:rsidP="00BD3FD7">
      <w:pPr>
        <w:tabs>
          <w:tab w:val="left" w:pos="0"/>
        </w:tabs>
        <w:bidi w:val="0"/>
        <w:spacing w:after="0" w:line="276" w:lineRule="auto"/>
        <w:ind w:left="794" w:right="-341" w:hanging="1135"/>
        <w:jc w:val="both"/>
        <w:rPr>
          <w:rFonts w:asciiTheme="minorBidi" w:hAnsiTheme="minorBidi"/>
        </w:rPr>
      </w:pPr>
      <w:r w:rsidRPr="002A1727">
        <w:rPr>
          <w:rFonts w:asciiTheme="minorBidi" w:hAnsiTheme="minorBidi"/>
          <w:b/>
          <w:bCs/>
        </w:rPr>
        <w:t>Rogério</w:t>
      </w:r>
      <w:r w:rsidRPr="002A1727">
        <w:rPr>
          <w:rFonts w:asciiTheme="minorBidi" w:hAnsiTheme="minorBidi"/>
        </w:rPr>
        <w:t xml:space="preserve"> S. P., Tânia C. S., Marcos R. F., Antonio O., Cardoso J. and Mariko U. Antibacterial activity of essential oils on microorganisms isolated from urinary tract infection. </w:t>
      </w:r>
      <w:proofErr w:type="gramStart"/>
      <w:r w:rsidRPr="002A1727">
        <w:rPr>
          <w:rFonts w:asciiTheme="minorBidi" w:hAnsiTheme="minorBidi"/>
        </w:rPr>
        <w:t>Rev Saude Publica, 2004; 38(2).</w:t>
      </w:r>
      <w:proofErr w:type="gramEnd"/>
    </w:p>
    <w:p w:rsidR="00BD3FD7" w:rsidRPr="002A1727" w:rsidRDefault="00BD3FD7" w:rsidP="00BD3FD7">
      <w:pPr>
        <w:tabs>
          <w:tab w:val="left" w:pos="0"/>
        </w:tabs>
        <w:bidi w:val="0"/>
        <w:spacing w:after="0" w:line="276" w:lineRule="auto"/>
        <w:ind w:left="794" w:right="-341" w:hanging="1135"/>
        <w:jc w:val="both"/>
        <w:rPr>
          <w:rFonts w:asciiTheme="minorBidi" w:hAnsiTheme="minorBidi"/>
        </w:rPr>
      </w:pPr>
      <w:r w:rsidRPr="002A1727">
        <w:rPr>
          <w:rFonts w:asciiTheme="minorBidi" w:hAnsiTheme="minorBidi"/>
          <w:b/>
          <w:bCs/>
        </w:rPr>
        <w:lastRenderedPageBreak/>
        <w:t>Shirazi</w:t>
      </w:r>
      <w:r w:rsidRPr="002A1727">
        <w:rPr>
          <w:rFonts w:asciiTheme="minorBidi" w:hAnsiTheme="minorBidi"/>
          <w:lang w:bidi="ar-IQ"/>
        </w:rPr>
        <w:t xml:space="preserve"> </w:t>
      </w:r>
      <w:r w:rsidRPr="002A1727">
        <w:rPr>
          <w:rFonts w:asciiTheme="minorBidi" w:hAnsiTheme="minorBidi"/>
        </w:rPr>
        <w:t>M. H.,</w:t>
      </w:r>
      <w:r w:rsidRPr="002A1727">
        <w:rPr>
          <w:rFonts w:asciiTheme="minorBidi" w:hAnsiTheme="minorBidi"/>
          <w:lang w:bidi="ar-IQ"/>
        </w:rPr>
        <w:t xml:space="preserve"> </w:t>
      </w:r>
      <w:r w:rsidRPr="002A1727">
        <w:rPr>
          <w:rFonts w:asciiTheme="minorBidi" w:hAnsiTheme="minorBidi"/>
        </w:rPr>
        <w:t>Ranjbar</w:t>
      </w:r>
      <w:r w:rsidRPr="002A1727">
        <w:rPr>
          <w:rFonts w:asciiTheme="minorBidi" w:hAnsiTheme="minorBidi"/>
          <w:lang w:bidi="ar-IQ"/>
        </w:rPr>
        <w:t xml:space="preserve"> </w:t>
      </w:r>
      <w:r w:rsidRPr="002A1727">
        <w:rPr>
          <w:rFonts w:asciiTheme="minorBidi" w:hAnsiTheme="minorBidi"/>
        </w:rPr>
        <w:t>R., Eshraghi</w:t>
      </w:r>
      <w:r w:rsidRPr="002A1727">
        <w:rPr>
          <w:rFonts w:asciiTheme="minorBidi" w:hAnsiTheme="minorBidi"/>
          <w:lang w:bidi="ar-IQ"/>
        </w:rPr>
        <w:t xml:space="preserve"> </w:t>
      </w:r>
      <w:r w:rsidRPr="002A1727">
        <w:rPr>
          <w:rFonts w:asciiTheme="minorBidi" w:hAnsiTheme="minorBidi"/>
        </w:rPr>
        <w:t>S.,</w:t>
      </w:r>
      <w:r w:rsidRPr="002A1727">
        <w:rPr>
          <w:rFonts w:asciiTheme="minorBidi" w:hAnsiTheme="minorBidi"/>
          <w:lang w:bidi="ar-IQ"/>
        </w:rPr>
        <w:t xml:space="preserve"> </w:t>
      </w:r>
      <w:r w:rsidRPr="002A1727">
        <w:rPr>
          <w:rFonts w:asciiTheme="minorBidi" w:hAnsiTheme="minorBidi"/>
        </w:rPr>
        <w:t>Amin</w:t>
      </w:r>
      <w:r w:rsidRPr="002A1727">
        <w:rPr>
          <w:rFonts w:asciiTheme="minorBidi" w:hAnsiTheme="minorBidi"/>
          <w:lang w:bidi="ar-IQ"/>
        </w:rPr>
        <w:t xml:space="preserve"> </w:t>
      </w:r>
      <w:r w:rsidRPr="002A1727">
        <w:rPr>
          <w:rFonts w:asciiTheme="minorBidi" w:hAnsiTheme="minorBidi"/>
        </w:rPr>
        <w:t>G.,</w:t>
      </w:r>
      <w:r w:rsidRPr="002A1727">
        <w:rPr>
          <w:rFonts w:asciiTheme="minorBidi" w:hAnsiTheme="minorBidi"/>
          <w:lang w:bidi="ar-IQ"/>
        </w:rPr>
        <w:t xml:space="preserve"> </w:t>
      </w:r>
      <w:r w:rsidRPr="002A1727">
        <w:rPr>
          <w:rFonts w:asciiTheme="minorBidi" w:hAnsiTheme="minorBidi"/>
        </w:rPr>
        <w:t>Seyed Nouri</w:t>
      </w:r>
      <w:r w:rsidRPr="002A1727">
        <w:rPr>
          <w:rFonts w:asciiTheme="minorBidi" w:hAnsiTheme="minorBidi"/>
          <w:lang w:bidi="ar-IQ"/>
        </w:rPr>
        <w:t xml:space="preserve"> </w:t>
      </w:r>
      <w:r w:rsidRPr="002A1727">
        <w:rPr>
          <w:rFonts w:asciiTheme="minorBidi" w:hAnsiTheme="minorBidi"/>
        </w:rPr>
        <w:t xml:space="preserve">M. and Bazzaz N. Inhibitory Effects of Sage Extract on the Growth of Enteric Bacteria. </w:t>
      </w:r>
      <w:proofErr w:type="gramStart"/>
      <w:r w:rsidRPr="002A1727">
        <w:rPr>
          <w:rFonts w:asciiTheme="minorBidi" w:hAnsiTheme="minorBidi"/>
        </w:rPr>
        <w:t>Pakistan Journal of Biological Sciences.</w:t>
      </w:r>
      <w:proofErr w:type="gramEnd"/>
      <w:r w:rsidRPr="002A1727">
        <w:rPr>
          <w:rFonts w:asciiTheme="minorBidi" w:hAnsiTheme="minorBidi"/>
        </w:rPr>
        <w:t xml:space="preserve"> 2008. </w:t>
      </w:r>
      <w:r w:rsidRPr="002A1727">
        <w:rPr>
          <w:rFonts w:asciiTheme="minorBidi" w:hAnsiTheme="minorBidi"/>
          <w:w w:val="92"/>
        </w:rPr>
        <w:t xml:space="preserve">11 </w:t>
      </w:r>
      <w:r w:rsidRPr="002A1727">
        <w:rPr>
          <w:rFonts w:asciiTheme="minorBidi" w:hAnsiTheme="minorBidi"/>
        </w:rPr>
        <w:t xml:space="preserve">(3): 487-489. </w:t>
      </w:r>
    </w:p>
    <w:p w:rsidR="00BD3FD7" w:rsidRPr="002A1727" w:rsidRDefault="00BD3FD7" w:rsidP="00BD3FD7">
      <w:pPr>
        <w:tabs>
          <w:tab w:val="left" w:pos="0"/>
        </w:tabs>
        <w:bidi w:val="0"/>
        <w:spacing w:after="0" w:line="276" w:lineRule="auto"/>
        <w:ind w:left="794" w:right="-341" w:hanging="1135"/>
        <w:jc w:val="both"/>
        <w:rPr>
          <w:rFonts w:asciiTheme="minorBidi" w:hAnsiTheme="minorBidi"/>
        </w:rPr>
      </w:pPr>
      <w:r w:rsidRPr="002A1727">
        <w:rPr>
          <w:rFonts w:asciiTheme="minorBidi" w:hAnsiTheme="minorBidi"/>
          <w:b/>
          <w:bCs/>
        </w:rPr>
        <w:t>Singh</w:t>
      </w:r>
      <w:r w:rsidRPr="002A1727">
        <w:rPr>
          <w:rFonts w:asciiTheme="minorBidi" w:hAnsiTheme="minorBidi"/>
        </w:rPr>
        <w:t xml:space="preserve"> SK, Kesari AN, Gupta RK, Jaiswal D and Watal G. Assesment of antidiabetic potential of </w:t>
      </w:r>
      <w:r w:rsidRPr="002A1727">
        <w:rPr>
          <w:rFonts w:asciiTheme="minorBidi" w:hAnsiTheme="minorBidi"/>
          <w:i/>
          <w:iCs/>
        </w:rPr>
        <w:t>Cynodon dactylon</w:t>
      </w:r>
      <w:r w:rsidRPr="002A1727">
        <w:rPr>
          <w:rFonts w:asciiTheme="minorBidi" w:hAnsiTheme="minorBidi"/>
        </w:rPr>
        <w:t xml:space="preserve"> extract in streptozotocin diabetic rats. </w:t>
      </w:r>
      <w:proofErr w:type="gramStart"/>
      <w:r w:rsidRPr="002A1727">
        <w:rPr>
          <w:rFonts w:asciiTheme="minorBidi" w:hAnsiTheme="minorBidi"/>
        </w:rPr>
        <w:t>J Ethnopharmacol.</w:t>
      </w:r>
      <w:proofErr w:type="gramEnd"/>
      <w:r w:rsidRPr="002A1727">
        <w:rPr>
          <w:rFonts w:asciiTheme="minorBidi" w:hAnsiTheme="minorBidi"/>
        </w:rPr>
        <w:t xml:space="preserve"> 2007, 114: pp. 174-179.</w:t>
      </w:r>
    </w:p>
    <w:p w:rsidR="00BD3FD7" w:rsidRPr="002A1727" w:rsidRDefault="00BD3FD7" w:rsidP="00BD3FD7">
      <w:pPr>
        <w:tabs>
          <w:tab w:val="left" w:pos="0"/>
        </w:tabs>
        <w:bidi w:val="0"/>
        <w:spacing w:after="0" w:line="276" w:lineRule="auto"/>
        <w:ind w:left="794" w:right="-341" w:hanging="1135"/>
        <w:jc w:val="both"/>
        <w:rPr>
          <w:rFonts w:asciiTheme="minorBidi" w:hAnsiTheme="minorBidi"/>
        </w:rPr>
      </w:pPr>
      <w:r w:rsidRPr="002A1727">
        <w:rPr>
          <w:rFonts w:asciiTheme="minorBidi" w:hAnsiTheme="minorBidi"/>
          <w:b/>
          <w:bCs/>
        </w:rPr>
        <w:t>Sivropoulou</w:t>
      </w:r>
      <w:r w:rsidRPr="002A1727">
        <w:rPr>
          <w:rFonts w:asciiTheme="minorBidi" w:hAnsiTheme="minorBidi"/>
        </w:rPr>
        <w:t xml:space="preserve"> A., Nikolaou C., Papanikolaou E., Kokkini S., Lanaras T. and Arsenakis M. Antimicrobial, cytotoxic and antiviral activities of </w:t>
      </w:r>
      <w:r w:rsidRPr="002A1727">
        <w:rPr>
          <w:rFonts w:asciiTheme="minorBidi" w:hAnsiTheme="minorBidi"/>
          <w:i/>
        </w:rPr>
        <w:t xml:space="preserve">Salviafructicosa </w:t>
      </w:r>
      <w:r w:rsidRPr="002A1727">
        <w:rPr>
          <w:rFonts w:asciiTheme="minorBidi" w:hAnsiTheme="minorBidi"/>
        </w:rPr>
        <w:t xml:space="preserve">essential oil. </w:t>
      </w:r>
      <w:proofErr w:type="gramStart"/>
      <w:r w:rsidRPr="002A1727">
        <w:rPr>
          <w:rFonts w:asciiTheme="minorBidi" w:hAnsiTheme="minorBidi"/>
        </w:rPr>
        <w:t>J. Agric. Food Chem., 1997.</w:t>
      </w:r>
      <w:proofErr w:type="gramEnd"/>
      <w:r w:rsidRPr="002A1727">
        <w:rPr>
          <w:rFonts w:asciiTheme="minorBidi" w:hAnsiTheme="minorBidi"/>
        </w:rPr>
        <w:t xml:space="preserve"> 45: 3197 -3201. </w:t>
      </w:r>
    </w:p>
    <w:p w:rsidR="00BD3FD7" w:rsidRPr="002A1727" w:rsidRDefault="00BD3FD7" w:rsidP="00BD3FD7">
      <w:pPr>
        <w:tabs>
          <w:tab w:val="left" w:pos="0"/>
        </w:tabs>
        <w:bidi w:val="0"/>
        <w:spacing w:after="0" w:line="276" w:lineRule="auto"/>
        <w:ind w:left="794" w:right="-341" w:hanging="1135"/>
        <w:jc w:val="both"/>
        <w:rPr>
          <w:rFonts w:asciiTheme="minorBidi" w:hAnsiTheme="minorBidi"/>
        </w:rPr>
      </w:pPr>
      <w:proofErr w:type="gramStart"/>
      <w:r w:rsidRPr="002A1727">
        <w:rPr>
          <w:rFonts w:asciiTheme="minorBidi" w:hAnsiTheme="minorBidi"/>
          <w:b/>
          <w:bCs/>
        </w:rPr>
        <w:t>Willershausen</w:t>
      </w:r>
      <w:r w:rsidRPr="002A1727">
        <w:rPr>
          <w:rFonts w:asciiTheme="minorBidi" w:hAnsiTheme="minorBidi"/>
        </w:rPr>
        <w:t xml:space="preserve"> B., Gruber I. and Hamm G.</w:t>
      </w:r>
      <w:proofErr w:type="gramEnd"/>
      <w:r w:rsidRPr="002A1727">
        <w:rPr>
          <w:rFonts w:asciiTheme="minorBidi" w:hAnsiTheme="minorBidi"/>
        </w:rPr>
        <w:t xml:space="preserve"> </w:t>
      </w:r>
      <w:proofErr w:type="gramStart"/>
      <w:r w:rsidRPr="002A1727">
        <w:rPr>
          <w:rFonts w:asciiTheme="minorBidi" w:hAnsiTheme="minorBidi"/>
        </w:rPr>
        <w:t>The influence of herbal ingredients on the plaque index and bleeding tendency of the Gingiva.</w:t>
      </w:r>
      <w:proofErr w:type="gramEnd"/>
      <w:r w:rsidRPr="002A1727">
        <w:rPr>
          <w:rFonts w:asciiTheme="minorBidi" w:hAnsiTheme="minorBidi"/>
        </w:rPr>
        <w:t xml:space="preserve"> J. Clin. </w:t>
      </w:r>
      <w:proofErr w:type="gramStart"/>
      <w:r w:rsidRPr="002A1727">
        <w:rPr>
          <w:rFonts w:asciiTheme="minorBidi" w:hAnsiTheme="minorBidi"/>
        </w:rPr>
        <w:t>Dent., 1991.</w:t>
      </w:r>
      <w:proofErr w:type="gramEnd"/>
      <w:r w:rsidRPr="002A1727">
        <w:rPr>
          <w:rFonts w:asciiTheme="minorBidi" w:hAnsiTheme="minorBidi"/>
        </w:rPr>
        <w:t xml:space="preserve"> </w:t>
      </w:r>
      <w:proofErr w:type="gramStart"/>
      <w:r w:rsidRPr="002A1727">
        <w:rPr>
          <w:rFonts w:asciiTheme="minorBidi" w:hAnsiTheme="minorBidi"/>
        </w:rPr>
        <w:t>2: 75- 78.</w:t>
      </w:r>
      <w:proofErr w:type="gramEnd"/>
      <w:r w:rsidRPr="002A1727">
        <w:rPr>
          <w:rFonts w:asciiTheme="minorBidi" w:hAnsiTheme="minorBidi"/>
        </w:rPr>
        <w:t xml:space="preserve"> </w:t>
      </w:r>
    </w:p>
    <w:p w:rsidR="00BD3FD7" w:rsidRPr="002A1727" w:rsidRDefault="00BD3FD7" w:rsidP="00BD3FD7">
      <w:pPr>
        <w:tabs>
          <w:tab w:val="left" w:pos="0"/>
        </w:tabs>
        <w:bidi w:val="0"/>
        <w:spacing w:after="0" w:line="276" w:lineRule="auto"/>
        <w:ind w:left="794" w:right="-341" w:hanging="1135"/>
        <w:jc w:val="both"/>
        <w:rPr>
          <w:rFonts w:asciiTheme="minorBidi" w:hAnsiTheme="minorBidi"/>
        </w:rPr>
      </w:pPr>
      <w:r w:rsidRPr="002A1727">
        <w:rPr>
          <w:rFonts w:asciiTheme="minorBidi" w:hAnsiTheme="minorBidi"/>
          <w:b/>
          <w:bCs/>
        </w:rPr>
        <w:t>Zhi-He</w:t>
      </w:r>
      <w:r w:rsidRPr="002A1727">
        <w:rPr>
          <w:rFonts w:asciiTheme="minorBidi" w:hAnsiTheme="minorBidi"/>
        </w:rPr>
        <w:t xml:space="preserve"> L. and Hiroyuki N. Antibacterial activity of spice extracts against food related bacteria. </w:t>
      </w:r>
      <w:proofErr w:type="gramStart"/>
      <w:r w:rsidRPr="002A1727">
        <w:rPr>
          <w:rFonts w:asciiTheme="minorBidi" w:hAnsiTheme="minorBidi"/>
        </w:rPr>
        <w:t>J. Fac. Appl. Biol. Sci. 1996; 35:181-190.</w:t>
      </w:r>
      <w:proofErr w:type="gramEnd"/>
    </w:p>
    <w:p w:rsidR="00BD3FD7" w:rsidRDefault="00BD3FD7" w:rsidP="00BD3FD7">
      <w:pPr>
        <w:bidi w:val="0"/>
        <w:rPr>
          <w:rFonts w:asciiTheme="majorBidi" w:hAnsiTheme="majorBidi" w:cstheme="majorBidi"/>
        </w:rPr>
      </w:pPr>
      <w:r>
        <w:rPr>
          <w:rFonts w:asciiTheme="majorBidi" w:hAnsiTheme="majorBidi" w:cstheme="majorBidi"/>
        </w:rPr>
        <w:br w:type="page"/>
      </w:r>
    </w:p>
    <w:p w:rsidR="006769B6" w:rsidRPr="001B017C" w:rsidRDefault="006769B6" w:rsidP="001B017C">
      <w:pPr>
        <w:rPr>
          <w:rtl/>
        </w:rPr>
      </w:pPr>
      <w:bookmarkStart w:id="0" w:name="_GoBack"/>
      <w:bookmarkEnd w:id="0"/>
    </w:p>
    <w:sectPr w:rsidR="006769B6" w:rsidRPr="001B017C" w:rsidSect="002B458D">
      <w:headerReference w:type="default" r:id="rId9"/>
      <w:footerReference w:type="default" r:id="rId1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CS Diwany4 S_U normal.">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MCS KOFI HIGH">
    <w:altName w:val="Times New Roman"/>
    <w:charset w:val="B2"/>
    <w:family w:val="auto"/>
    <w:pitch w:val="variable"/>
    <w:sig w:usb0="00002000"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gnet Roundhand">
    <w:altName w:val="Arabic Typesetting"/>
    <w:charset w:val="00"/>
    <w:family w:val="script"/>
    <w:pitch w:val="variable"/>
    <w:sig w:usb0="00000007" w:usb1="00000000" w:usb2="00000000" w:usb3="00000000" w:csb0="00000013" w:csb1="00000000"/>
  </w:font>
  <w:font w:name="Helvetica 55 Roman">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A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MSRef SS EOT">
    <w:altName w:val="Times New Roman"/>
    <w:panose1 w:val="00000000000000000000"/>
    <w:charset w:val="00"/>
    <w:family w:val="auto"/>
    <w:notTrueType/>
    <w:pitch w:val="default"/>
    <w:sig w:usb0="00000003" w:usb1="00000000" w:usb2="00000000" w:usb3="00000000" w:csb0="0000000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inionPro-It">
    <w:altName w:val="MS Mincho"/>
    <w:panose1 w:val="00000000000000000000"/>
    <w:charset w:val="80"/>
    <w:family w:val="auto"/>
    <w:notTrueType/>
    <w:pitch w:val="default"/>
    <w:sig w:usb0="00000001" w:usb1="08070000" w:usb2="00000010" w:usb3="00000000" w:csb0="00020000" w:csb1="00000000"/>
  </w:font>
  <w:font w:name="MinionPro-Regular">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B2"/>
    <w:family w:val="auto"/>
    <w:notTrueType/>
    <w:pitch w:val="default"/>
    <w:sig w:usb0="00002000" w:usb1="00000000" w:usb2="00000000" w:usb3="00000000" w:csb0="00000040" w:csb1="00000000"/>
  </w:font>
  <w:font w:name="MinionPro-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tl/>
      </w:rPr>
      <w:id w:val="-323902907"/>
      <w:docPartObj>
        <w:docPartGallery w:val="Page Numbers (Bottom of Page)"/>
        <w:docPartUnique/>
      </w:docPartObj>
    </w:sdtPr>
    <w:sdtEndPr>
      <w:rPr>
        <w:noProof/>
      </w:rPr>
    </w:sdtEndPr>
    <w:sdtContent>
      <w:p w:rsidR="00655E54" w:rsidRPr="00A64C28" w:rsidRDefault="00BD3FD7">
        <w:pPr>
          <w:pStyle w:val="aa"/>
          <w:jc w:val="center"/>
          <w:rPr>
            <w:rFonts w:asciiTheme="majorBidi" w:hAnsiTheme="majorBidi" w:cstheme="majorBidi"/>
          </w:rPr>
        </w:pPr>
        <w:r w:rsidRPr="00A64C28">
          <w:rPr>
            <w:rFonts w:asciiTheme="majorBidi" w:hAnsiTheme="majorBidi" w:cstheme="majorBidi"/>
            <w:b/>
            <w:bCs/>
            <w:sz w:val="28"/>
            <w:szCs w:val="28"/>
          </w:rPr>
          <w:fldChar w:fldCharType="begin"/>
        </w:r>
        <w:r w:rsidRPr="00A64C28">
          <w:rPr>
            <w:rFonts w:asciiTheme="majorBidi" w:hAnsiTheme="majorBidi" w:cstheme="majorBidi"/>
            <w:b/>
            <w:bCs/>
            <w:sz w:val="28"/>
            <w:szCs w:val="28"/>
          </w:rPr>
          <w:instrText xml:space="preserve"> PAGE   \* MERGEFORMAT </w:instrText>
        </w:r>
        <w:r w:rsidRPr="00A64C28">
          <w:rPr>
            <w:rFonts w:asciiTheme="majorBidi" w:hAnsiTheme="majorBidi" w:cstheme="majorBidi"/>
            <w:b/>
            <w:bCs/>
            <w:sz w:val="28"/>
            <w:szCs w:val="28"/>
          </w:rPr>
          <w:fldChar w:fldCharType="separate"/>
        </w:r>
        <w:r>
          <w:rPr>
            <w:rFonts w:asciiTheme="majorBidi" w:hAnsiTheme="majorBidi" w:cstheme="majorBidi"/>
            <w:b/>
            <w:bCs/>
            <w:noProof/>
            <w:sz w:val="28"/>
            <w:szCs w:val="28"/>
            <w:rtl/>
          </w:rPr>
          <w:t>1</w:t>
        </w:r>
        <w:r w:rsidRPr="00A64C28">
          <w:rPr>
            <w:rFonts w:asciiTheme="majorBidi" w:hAnsiTheme="majorBidi" w:cstheme="majorBidi"/>
            <w:b/>
            <w:bCs/>
            <w:noProof/>
            <w:sz w:val="28"/>
            <w:szCs w:val="28"/>
          </w:rPr>
          <w:fldChar w:fldCharType="end"/>
        </w:r>
      </w:p>
    </w:sdtContent>
  </w:sdt>
  <w:p w:rsidR="00655E54" w:rsidRDefault="00BD3FD7">
    <w:pPr>
      <w:pStyle w:val="a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14B" w:rsidRPr="0037314B" w:rsidRDefault="00BD3FD7" w:rsidP="0037314B">
    <w:pPr>
      <w:pStyle w:val="a9"/>
      <w:rPr>
        <w:rFonts w:asciiTheme="majorBidi" w:hAnsiTheme="majorBidi" w:cstheme="majorBidi"/>
        <w:b/>
        <w:bCs/>
        <w:sz w:val="24"/>
        <w:szCs w:val="24"/>
        <w:rtl/>
        <w:lang w:bidi="ar-IQ"/>
      </w:rPr>
    </w:pPr>
    <w:r>
      <w:rPr>
        <w:rFonts w:asciiTheme="majorBidi" w:hAnsiTheme="majorBidi" w:cstheme="majorBidi" w:hint="cs"/>
        <w:b/>
        <w:bCs/>
        <w:sz w:val="24"/>
        <w:szCs w:val="24"/>
        <w:rtl/>
      </w:rPr>
      <w:t xml:space="preserve">وقائع </w:t>
    </w:r>
    <w:r w:rsidRPr="005F15C3">
      <w:rPr>
        <w:rFonts w:asciiTheme="majorBidi" w:hAnsiTheme="majorBidi" w:cstheme="majorBidi"/>
        <w:b/>
        <w:bCs/>
        <w:sz w:val="24"/>
        <w:szCs w:val="24"/>
        <w:rtl/>
      </w:rPr>
      <w:t xml:space="preserve">المؤتمر العلمي الدولي الأول لكلية الدراسات الإنسانية الجامعة </w:t>
    </w:r>
    <w:r>
      <w:rPr>
        <w:rFonts w:asciiTheme="majorBidi" w:hAnsiTheme="majorBidi" w:cstheme="majorBidi"/>
        <w:b/>
        <w:bCs/>
        <w:sz w:val="24"/>
        <w:szCs w:val="24"/>
        <w:rtl/>
      </w:rPr>
      <w:t>..</w:t>
    </w:r>
    <w:r>
      <w:rPr>
        <w:rFonts w:asciiTheme="majorBidi" w:hAnsiTheme="majorBidi" w:cstheme="majorBidi" w:hint="cs"/>
        <w:b/>
        <w:bCs/>
        <w:sz w:val="24"/>
        <w:szCs w:val="24"/>
        <w:rtl/>
      </w:rPr>
      <w:t>...</w:t>
    </w:r>
    <w:r w:rsidRPr="005F15C3">
      <w:rPr>
        <w:rFonts w:asciiTheme="majorBidi" w:hAnsiTheme="majorBidi" w:cstheme="majorBidi"/>
        <w:b/>
        <w:bCs/>
        <w:sz w:val="24"/>
        <w:szCs w:val="24"/>
        <w:rtl/>
      </w:rPr>
      <w:t xml:space="preserve"> 19-20 نيسان / 2016</w:t>
    </w:r>
  </w:p>
  <w:p w:rsidR="00655E54" w:rsidRDefault="00BD3FD7" w:rsidP="00F749EE">
    <w:pPr>
      <w:pStyle w:val="a9"/>
      <w:tabs>
        <w:tab w:val="clear" w:pos="4153"/>
        <w:tab w:val="clear" w:pos="8306"/>
        <w:tab w:val="left" w:pos="198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0B70"/>
    <w:multiLevelType w:val="hybridMultilevel"/>
    <w:tmpl w:val="677207CC"/>
    <w:lvl w:ilvl="0" w:tplc="5ADAEE40">
      <w:start w:val="1"/>
      <w:numFmt w:val="decimal"/>
      <w:lvlText w:val="(%1)"/>
      <w:lvlJc w:val="left"/>
      <w:pPr>
        <w:ind w:left="842" w:hanging="360"/>
      </w:pPr>
      <w:rPr>
        <w:rFonts w:hint="default"/>
        <w:sz w:val="22"/>
        <w:szCs w:val="22"/>
        <w:vertAlign w:val="superscript"/>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nsid w:val="546D2836"/>
    <w:multiLevelType w:val="hybridMultilevel"/>
    <w:tmpl w:val="A1BA00FC"/>
    <w:lvl w:ilvl="0" w:tplc="6FFEFBC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7">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4"/>
  </w:num>
  <w:num w:numId="2">
    <w:abstractNumId w:val="0"/>
  </w:num>
  <w:num w:numId="3">
    <w:abstractNumId w:val="3"/>
  </w:num>
  <w:num w:numId="4">
    <w:abstractNumId w:val="2"/>
  </w:num>
  <w:num w:numId="5">
    <w:abstractNumId w:val="5"/>
  </w:num>
  <w:num w:numId="6">
    <w:abstractNumId w:val="1"/>
  </w:num>
  <w:num w:numId="7">
    <w:abstractNumId w:val="6"/>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48"/>
    <w:rsid w:val="00035F64"/>
    <w:rsid w:val="000504AA"/>
    <w:rsid w:val="00076F77"/>
    <w:rsid w:val="000B7569"/>
    <w:rsid w:val="000B7E89"/>
    <w:rsid w:val="00145799"/>
    <w:rsid w:val="001A17F9"/>
    <w:rsid w:val="001B017C"/>
    <w:rsid w:val="001F2B12"/>
    <w:rsid w:val="002B458D"/>
    <w:rsid w:val="002D46AB"/>
    <w:rsid w:val="00496101"/>
    <w:rsid w:val="005060F7"/>
    <w:rsid w:val="005123E9"/>
    <w:rsid w:val="00513D10"/>
    <w:rsid w:val="00531A26"/>
    <w:rsid w:val="0053276A"/>
    <w:rsid w:val="005877AE"/>
    <w:rsid w:val="005A470F"/>
    <w:rsid w:val="005C610B"/>
    <w:rsid w:val="005C7DFC"/>
    <w:rsid w:val="0066640A"/>
    <w:rsid w:val="006769B6"/>
    <w:rsid w:val="007137A2"/>
    <w:rsid w:val="00740B54"/>
    <w:rsid w:val="008B241C"/>
    <w:rsid w:val="008E7B33"/>
    <w:rsid w:val="0093322C"/>
    <w:rsid w:val="00943F48"/>
    <w:rsid w:val="00A72391"/>
    <w:rsid w:val="00AD5449"/>
    <w:rsid w:val="00BC5915"/>
    <w:rsid w:val="00BD3FD7"/>
    <w:rsid w:val="00C21879"/>
    <w:rsid w:val="00C86DA9"/>
    <w:rsid w:val="00D1117A"/>
    <w:rsid w:val="00D17700"/>
    <w:rsid w:val="00D527D8"/>
    <w:rsid w:val="00D7144C"/>
    <w:rsid w:val="00DA3470"/>
    <w:rsid w:val="00E67074"/>
    <w:rsid w:val="00E847B4"/>
    <w:rsid w:val="00F32689"/>
    <w:rsid w:val="00FE46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48"/>
    <w:pPr>
      <w:bidi/>
      <w:spacing w:after="160" w:line="259" w:lineRule="auto"/>
    </w:pPr>
  </w:style>
  <w:style w:type="paragraph" w:styleId="1">
    <w:name w:val="heading 1"/>
    <w:aliases w:val="Heading 1 Char Char"/>
    <w:basedOn w:val="a"/>
    <w:next w:val="a"/>
    <w:link w:val="1Char"/>
    <w:qFormat/>
    <w:rsid w:val="004961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qFormat/>
    <w:rsid w:val="00943F48"/>
    <w:pPr>
      <w:keepNext/>
      <w:spacing w:after="0" w:line="240" w:lineRule="auto"/>
      <w:jc w:val="center"/>
      <w:outlineLvl w:val="1"/>
    </w:pPr>
    <w:rPr>
      <w:rFonts w:ascii="Times New Roman" w:eastAsia="Times New Roman" w:hAnsi="Times New Roman" w:cs="Traditional Arabic"/>
      <w:b/>
      <w:bCs/>
      <w:sz w:val="36"/>
      <w:szCs w:val="40"/>
    </w:rPr>
  </w:style>
  <w:style w:type="paragraph" w:styleId="3">
    <w:name w:val="heading 3"/>
    <w:basedOn w:val="a"/>
    <w:next w:val="a"/>
    <w:link w:val="3Char"/>
    <w:qFormat/>
    <w:rsid w:val="00496101"/>
    <w:pPr>
      <w:keepNext/>
      <w:spacing w:after="0" w:line="240" w:lineRule="auto"/>
      <w:jc w:val="center"/>
      <w:outlineLvl w:val="2"/>
    </w:pPr>
    <w:rPr>
      <w:rFonts w:ascii="Times New Roman" w:eastAsia="Times New Roman" w:hAnsi="Times New Roman" w:cs="MCS Diwany4 S_U normal."/>
      <w:sz w:val="40"/>
      <w:szCs w:val="52"/>
    </w:rPr>
  </w:style>
  <w:style w:type="paragraph" w:styleId="4">
    <w:name w:val="heading 4"/>
    <w:basedOn w:val="a"/>
    <w:next w:val="a"/>
    <w:link w:val="4Char"/>
    <w:uiPriority w:val="9"/>
    <w:qFormat/>
    <w:rsid w:val="00496101"/>
    <w:pPr>
      <w:keepNext/>
      <w:spacing w:after="0" w:line="240" w:lineRule="auto"/>
      <w:jc w:val="center"/>
      <w:outlineLvl w:val="3"/>
    </w:pPr>
    <w:rPr>
      <w:rFonts w:ascii="Times New Roman" w:eastAsia="Times New Roman" w:hAnsi="Times New Roman" w:cs="Simplified Arabic"/>
      <w:sz w:val="32"/>
      <w:szCs w:val="32"/>
    </w:rPr>
  </w:style>
  <w:style w:type="paragraph" w:styleId="5">
    <w:name w:val="heading 5"/>
    <w:basedOn w:val="a"/>
    <w:next w:val="a"/>
    <w:link w:val="5Char"/>
    <w:uiPriority w:val="99"/>
    <w:qFormat/>
    <w:rsid w:val="00496101"/>
    <w:pPr>
      <w:keepNext/>
      <w:spacing w:after="0" w:line="240" w:lineRule="auto"/>
      <w:jc w:val="center"/>
      <w:outlineLvl w:val="4"/>
    </w:pPr>
    <w:rPr>
      <w:rFonts w:ascii="Times New Roman" w:eastAsia="Times New Roman" w:hAnsi="Times New Roman" w:cs="MCS KOFI HIGH"/>
      <w:sz w:val="40"/>
      <w:szCs w:val="40"/>
    </w:rPr>
  </w:style>
  <w:style w:type="paragraph" w:styleId="6">
    <w:name w:val="heading 6"/>
    <w:basedOn w:val="a"/>
    <w:next w:val="a"/>
    <w:link w:val="6Char"/>
    <w:uiPriority w:val="9"/>
    <w:qFormat/>
    <w:rsid w:val="00496101"/>
    <w:pPr>
      <w:keepNext/>
      <w:spacing w:after="0" w:line="240" w:lineRule="auto"/>
      <w:jc w:val="center"/>
      <w:outlineLvl w:val="5"/>
    </w:pPr>
    <w:rPr>
      <w:rFonts w:ascii="Times New Roman" w:eastAsia="Times New Roman" w:hAnsi="Times New Roman" w:cs="Simplified Arabic"/>
      <w:sz w:val="36"/>
      <w:szCs w:val="36"/>
    </w:rPr>
  </w:style>
  <w:style w:type="paragraph" w:styleId="7">
    <w:name w:val="heading 7"/>
    <w:basedOn w:val="a"/>
    <w:next w:val="a"/>
    <w:link w:val="7Char"/>
    <w:uiPriority w:val="9"/>
    <w:qFormat/>
    <w:rsid w:val="00496101"/>
    <w:pPr>
      <w:keepNext/>
      <w:spacing w:after="0" w:line="240" w:lineRule="auto"/>
      <w:jc w:val="center"/>
      <w:outlineLvl w:val="6"/>
    </w:pPr>
    <w:rPr>
      <w:rFonts w:ascii="Times New Roman" w:eastAsia="Times New Roman" w:hAnsi="Times New Roman" w:cs="Simplified Arabic"/>
      <w:b/>
      <w:bCs/>
      <w:sz w:val="34"/>
      <w:szCs w:val="34"/>
    </w:rPr>
  </w:style>
  <w:style w:type="paragraph" w:styleId="8">
    <w:name w:val="heading 8"/>
    <w:basedOn w:val="a"/>
    <w:next w:val="a"/>
    <w:link w:val="8Char"/>
    <w:qFormat/>
    <w:rsid w:val="00496101"/>
    <w:pPr>
      <w:keepNext/>
      <w:bidi w:val="0"/>
      <w:spacing w:after="0" w:line="240" w:lineRule="auto"/>
      <w:jc w:val="center"/>
      <w:outlineLvl w:val="7"/>
    </w:pPr>
    <w:rPr>
      <w:rFonts w:ascii="Times New Roman" w:eastAsia="Times New Roman" w:hAnsi="Times New Roman" w:cs="Simplified Arabic"/>
      <w:b/>
      <w:bCs/>
      <w:sz w:val="32"/>
      <w:szCs w:val="32"/>
    </w:rPr>
  </w:style>
  <w:style w:type="paragraph" w:styleId="9">
    <w:name w:val="heading 9"/>
    <w:basedOn w:val="a"/>
    <w:next w:val="a"/>
    <w:link w:val="9Char"/>
    <w:qFormat/>
    <w:rsid w:val="00496101"/>
    <w:pPr>
      <w:keepNext/>
      <w:spacing w:after="0" w:line="240" w:lineRule="auto"/>
      <w:jc w:val="center"/>
      <w:outlineLvl w:val="8"/>
    </w:pPr>
    <w:rPr>
      <w:rFonts w:ascii="Times New Roman" w:eastAsia="Times New Roman" w:hAnsi="Times New Roman" w:cs="Simplified Arabic"/>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43F48"/>
    <w:rPr>
      <w:rFonts w:ascii="Times New Roman" w:eastAsia="Times New Roman" w:hAnsi="Times New Roman" w:cs="Traditional Arabic"/>
      <w:b/>
      <w:bCs/>
      <w:sz w:val="36"/>
      <w:szCs w:val="40"/>
    </w:rPr>
  </w:style>
  <w:style w:type="character" w:styleId="Hyperlink">
    <w:name w:val="Hyperlink"/>
    <w:basedOn w:val="a0"/>
    <w:unhideWhenUsed/>
    <w:rsid w:val="00943F48"/>
    <w:rPr>
      <w:color w:val="0000FF" w:themeColor="hyperlink"/>
      <w:u w:val="single"/>
    </w:rPr>
  </w:style>
  <w:style w:type="paragraph" w:styleId="a3">
    <w:name w:val="List Paragraph"/>
    <w:basedOn w:val="a"/>
    <w:uiPriority w:val="34"/>
    <w:qFormat/>
    <w:rsid w:val="00943F48"/>
    <w:pPr>
      <w:spacing w:after="200" w:line="276" w:lineRule="auto"/>
      <w:ind w:left="720"/>
      <w:contextualSpacing/>
    </w:pPr>
    <w:rPr>
      <w:rFonts w:eastAsiaTheme="minorEastAsia"/>
    </w:rPr>
  </w:style>
  <w:style w:type="paragraph" w:styleId="a4">
    <w:name w:val="No Spacing"/>
    <w:link w:val="Char"/>
    <w:uiPriority w:val="1"/>
    <w:qFormat/>
    <w:rsid w:val="00943F48"/>
    <w:pPr>
      <w:bidi/>
      <w:spacing w:after="0" w:line="240" w:lineRule="auto"/>
    </w:pPr>
  </w:style>
  <w:style w:type="character" w:customStyle="1" w:styleId="Char">
    <w:name w:val="بلا تباعد Char"/>
    <w:basedOn w:val="a0"/>
    <w:link w:val="a4"/>
    <w:uiPriority w:val="1"/>
    <w:rsid w:val="00943F48"/>
  </w:style>
  <w:style w:type="character" w:styleId="a5">
    <w:name w:val="Emphasis"/>
    <w:basedOn w:val="a0"/>
    <w:uiPriority w:val="20"/>
    <w:qFormat/>
    <w:rsid w:val="00943F48"/>
    <w:rPr>
      <w:i/>
      <w:iCs/>
    </w:rPr>
  </w:style>
  <w:style w:type="paragraph" w:styleId="a6">
    <w:name w:val="Normal (Web)"/>
    <w:aliases w:val="Normal (Web) Char"/>
    <w:basedOn w:val="a"/>
    <w:link w:val="Char0"/>
    <w:uiPriority w:val="99"/>
    <w:unhideWhenUsed/>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1">
    <w:name w:val="ref-journal1"/>
    <w:basedOn w:val="a0"/>
    <w:rsid w:val="00943F48"/>
    <w:rPr>
      <w:i/>
      <w:iCs/>
    </w:rPr>
  </w:style>
  <w:style w:type="character" w:customStyle="1" w:styleId="citation">
    <w:name w:val="citation"/>
    <w:basedOn w:val="a0"/>
    <w:rsid w:val="00943F48"/>
  </w:style>
  <w:style w:type="character" w:customStyle="1" w:styleId="citationbook">
    <w:name w:val="citation book"/>
    <w:basedOn w:val="a0"/>
    <w:rsid w:val="00943F48"/>
  </w:style>
  <w:style w:type="character" w:customStyle="1" w:styleId="translation1">
    <w:name w:val="translation1"/>
    <w:basedOn w:val="a0"/>
    <w:rsid w:val="00943F48"/>
    <w:rPr>
      <w:b w:val="0"/>
      <w:bCs w:val="0"/>
    </w:rPr>
  </w:style>
  <w:style w:type="character" w:customStyle="1" w:styleId="EndnoteReference1">
    <w:name w:val="Endnote Reference1"/>
    <w:rsid w:val="00943F48"/>
    <w:rPr>
      <w:rFonts w:cs="Verdana"/>
      <w:color w:val="000000"/>
    </w:rPr>
  </w:style>
  <w:style w:type="character" w:customStyle="1" w:styleId="mw-headline">
    <w:name w:val="mw-headline"/>
    <w:basedOn w:val="a0"/>
    <w:rsid w:val="00943F48"/>
  </w:style>
  <w:style w:type="character" w:customStyle="1" w:styleId="citationjournal">
    <w:name w:val="citation journal"/>
    <w:basedOn w:val="a0"/>
    <w:rsid w:val="00943F48"/>
  </w:style>
  <w:style w:type="paragraph" w:customStyle="1" w:styleId="contenthead3">
    <w:name w:val="contenthead3"/>
    <w:basedOn w:val="a"/>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0">
    <w:name w:val="A5"/>
    <w:rsid w:val="00943F48"/>
    <w:rPr>
      <w:rFonts w:cs="HelveticaNeueLT Std Lt"/>
      <w:color w:val="000000"/>
      <w:sz w:val="20"/>
      <w:szCs w:val="20"/>
    </w:rPr>
  </w:style>
  <w:style w:type="character" w:customStyle="1" w:styleId="A60">
    <w:name w:val="A6"/>
    <w:rsid w:val="00943F48"/>
    <w:rPr>
      <w:rFonts w:cs="HelveticaNeueLT Std Lt"/>
      <w:color w:val="000000"/>
      <w:sz w:val="11"/>
      <w:szCs w:val="11"/>
    </w:rPr>
  </w:style>
  <w:style w:type="character" w:customStyle="1" w:styleId="A14">
    <w:name w:val="A14"/>
    <w:rsid w:val="00943F48"/>
    <w:rPr>
      <w:rFonts w:cs="HelveticaNeueLT Std"/>
      <w:color w:val="000000"/>
      <w:sz w:val="21"/>
      <w:szCs w:val="21"/>
    </w:rPr>
  </w:style>
  <w:style w:type="character" w:customStyle="1" w:styleId="A10">
    <w:name w:val="A10"/>
    <w:rsid w:val="00943F48"/>
    <w:rPr>
      <w:rFonts w:ascii="HelveticaNeueLT Std Lt" w:hAnsi="HelveticaNeueLT Std Lt" w:cs="HelveticaNeueLT Std Lt"/>
      <w:color w:val="000000"/>
      <w:sz w:val="12"/>
      <w:szCs w:val="12"/>
    </w:rPr>
  </w:style>
  <w:style w:type="character" w:customStyle="1" w:styleId="fontcopyright">
    <w:name w:val="fontcopyright"/>
    <w:basedOn w:val="a0"/>
    <w:rsid w:val="00943F48"/>
  </w:style>
  <w:style w:type="character" w:customStyle="1" w:styleId="Char0">
    <w:name w:val="عادي (ويب) Char"/>
    <w:aliases w:val="Normal (Web) Char Char"/>
    <w:basedOn w:val="a0"/>
    <w:link w:val="a6"/>
    <w:uiPriority w:val="99"/>
    <w:rsid w:val="00943F48"/>
    <w:rPr>
      <w:rFonts w:ascii="Times New Roman" w:eastAsia="Times New Roman" w:hAnsi="Times New Roman" w:cs="Times New Roman"/>
      <w:sz w:val="24"/>
      <w:szCs w:val="24"/>
    </w:rPr>
  </w:style>
  <w:style w:type="paragraph" w:styleId="a7">
    <w:name w:val="Balloon Text"/>
    <w:basedOn w:val="a"/>
    <w:link w:val="Char1"/>
    <w:uiPriority w:val="99"/>
    <w:unhideWhenUsed/>
    <w:rsid w:val="006769B6"/>
    <w:pPr>
      <w:spacing w:after="0" w:line="240" w:lineRule="auto"/>
    </w:pPr>
    <w:rPr>
      <w:rFonts w:ascii="Tahoma" w:hAnsi="Tahoma" w:cs="Tahoma"/>
      <w:sz w:val="16"/>
      <w:szCs w:val="16"/>
    </w:rPr>
  </w:style>
  <w:style w:type="character" w:customStyle="1" w:styleId="Char1">
    <w:name w:val="نص في بالون Char"/>
    <w:basedOn w:val="a0"/>
    <w:link w:val="a7"/>
    <w:uiPriority w:val="99"/>
    <w:rsid w:val="006769B6"/>
    <w:rPr>
      <w:rFonts w:ascii="Tahoma" w:hAnsi="Tahoma" w:cs="Tahoma"/>
      <w:sz w:val="16"/>
      <w:szCs w:val="16"/>
    </w:rPr>
  </w:style>
  <w:style w:type="paragraph" w:customStyle="1" w:styleId="Default">
    <w:name w:val="Default"/>
    <w:rsid w:val="006664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6640A"/>
  </w:style>
  <w:style w:type="paragraph" w:customStyle="1" w:styleId="Pa0">
    <w:name w:val="Pa0"/>
    <w:basedOn w:val="Default"/>
    <w:next w:val="Default"/>
    <w:uiPriority w:val="99"/>
    <w:rsid w:val="0066640A"/>
    <w:pPr>
      <w:spacing w:line="241" w:lineRule="atLeast"/>
    </w:pPr>
    <w:rPr>
      <w:color w:val="auto"/>
    </w:rPr>
  </w:style>
  <w:style w:type="paragraph" w:customStyle="1" w:styleId="Pa1">
    <w:name w:val="Pa1"/>
    <w:basedOn w:val="Default"/>
    <w:next w:val="Default"/>
    <w:uiPriority w:val="99"/>
    <w:rsid w:val="0066640A"/>
    <w:pPr>
      <w:spacing w:line="241" w:lineRule="atLeast"/>
    </w:pPr>
    <w:rPr>
      <w:color w:val="auto"/>
    </w:rPr>
  </w:style>
  <w:style w:type="character" w:customStyle="1" w:styleId="A30">
    <w:name w:val="A3"/>
    <w:uiPriority w:val="99"/>
    <w:rsid w:val="0066640A"/>
    <w:rPr>
      <w:color w:val="000000"/>
    </w:rPr>
  </w:style>
  <w:style w:type="character" w:customStyle="1" w:styleId="A11">
    <w:name w:val="A11"/>
    <w:uiPriority w:val="99"/>
    <w:rsid w:val="0066640A"/>
    <w:rPr>
      <w:color w:val="000000"/>
      <w:sz w:val="14"/>
      <w:szCs w:val="14"/>
    </w:rPr>
  </w:style>
  <w:style w:type="character" w:customStyle="1" w:styleId="textexposedshow">
    <w:name w:val="text_exposed_show"/>
    <w:basedOn w:val="a0"/>
    <w:rsid w:val="00C86DA9"/>
  </w:style>
  <w:style w:type="character" w:styleId="a8">
    <w:name w:val="Strong"/>
    <w:basedOn w:val="a0"/>
    <w:uiPriority w:val="22"/>
    <w:qFormat/>
    <w:rsid w:val="00D17700"/>
    <w:rPr>
      <w:b/>
      <w:bCs/>
    </w:rPr>
  </w:style>
  <w:style w:type="character" w:customStyle="1" w:styleId="ref-journal">
    <w:name w:val="ref-journal"/>
    <w:basedOn w:val="a0"/>
    <w:rsid w:val="000B7E89"/>
  </w:style>
  <w:style w:type="character" w:customStyle="1" w:styleId="ref-vol">
    <w:name w:val="ref-vol"/>
    <w:basedOn w:val="a0"/>
    <w:rsid w:val="000B7E89"/>
  </w:style>
  <w:style w:type="character" w:customStyle="1" w:styleId="citation-abbreviation">
    <w:name w:val="citation-abbreviation"/>
    <w:rsid w:val="000B7E89"/>
  </w:style>
  <w:style w:type="character" w:customStyle="1" w:styleId="citation-publication-date">
    <w:name w:val="citation-publication-date"/>
    <w:rsid w:val="000B7E89"/>
  </w:style>
  <w:style w:type="character" w:customStyle="1" w:styleId="citation-volume">
    <w:name w:val="citation-volume"/>
    <w:rsid w:val="000B7E89"/>
  </w:style>
  <w:style w:type="character" w:customStyle="1" w:styleId="citation-flpages">
    <w:name w:val="citation-flpages"/>
    <w:rsid w:val="000B7E89"/>
  </w:style>
  <w:style w:type="character" w:customStyle="1" w:styleId="1Char">
    <w:name w:val="عنوان 1 Char"/>
    <w:aliases w:val="Heading 1 Char Char Char1"/>
    <w:basedOn w:val="a0"/>
    <w:link w:val="1"/>
    <w:rsid w:val="00496101"/>
    <w:rPr>
      <w:rFonts w:asciiTheme="majorHAnsi" w:eastAsiaTheme="majorEastAsia" w:hAnsiTheme="majorHAnsi" w:cstheme="majorBidi"/>
      <w:color w:val="365F91" w:themeColor="accent1" w:themeShade="BF"/>
      <w:sz w:val="32"/>
      <w:szCs w:val="32"/>
    </w:rPr>
  </w:style>
  <w:style w:type="character" w:customStyle="1" w:styleId="3Char">
    <w:name w:val="عنوان 3 Char"/>
    <w:basedOn w:val="a0"/>
    <w:link w:val="3"/>
    <w:rsid w:val="00496101"/>
    <w:rPr>
      <w:rFonts w:ascii="Times New Roman" w:eastAsia="Times New Roman" w:hAnsi="Times New Roman" w:cs="MCS Diwany4 S_U normal."/>
      <w:sz w:val="40"/>
      <w:szCs w:val="52"/>
    </w:rPr>
  </w:style>
  <w:style w:type="character" w:customStyle="1" w:styleId="4Char">
    <w:name w:val="عنوان 4 Char"/>
    <w:basedOn w:val="a0"/>
    <w:link w:val="4"/>
    <w:uiPriority w:val="9"/>
    <w:rsid w:val="00496101"/>
    <w:rPr>
      <w:rFonts w:ascii="Times New Roman" w:eastAsia="Times New Roman" w:hAnsi="Times New Roman" w:cs="Simplified Arabic"/>
      <w:sz w:val="32"/>
      <w:szCs w:val="32"/>
    </w:rPr>
  </w:style>
  <w:style w:type="character" w:customStyle="1" w:styleId="5Char">
    <w:name w:val="عنوان 5 Char"/>
    <w:basedOn w:val="a0"/>
    <w:link w:val="5"/>
    <w:uiPriority w:val="9"/>
    <w:rsid w:val="00496101"/>
    <w:rPr>
      <w:rFonts w:ascii="Times New Roman" w:eastAsia="Times New Roman" w:hAnsi="Times New Roman" w:cs="MCS KOFI HIGH"/>
      <w:sz w:val="40"/>
      <w:szCs w:val="40"/>
    </w:rPr>
  </w:style>
  <w:style w:type="character" w:customStyle="1" w:styleId="6Char">
    <w:name w:val="عنوان 6 Char"/>
    <w:basedOn w:val="a0"/>
    <w:link w:val="6"/>
    <w:uiPriority w:val="9"/>
    <w:rsid w:val="00496101"/>
    <w:rPr>
      <w:rFonts w:ascii="Times New Roman" w:eastAsia="Times New Roman" w:hAnsi="Times New Roman" w:cs="Simplified Arabic"/>
      <w:sz w:val="36"/>
      <w:szCs w:val="36"/>
    </w:rPr>
  </w:style>
  <w:style w:type="character" w:customStyle="1" w:styleId="7Char">
    <w:name w:val="عنوان 7 Char"/>
    <w:basedOn w:val="a0"/>
    <w:link w:val="7"/>
    <w:uiPriority w:val="9"/>
    <w:rsid w:val="00496101"/>
    <w:rPr>
      <w:rFonts w:ascii="Times New Roman" w:eastAsia="Times New Roman" w:hAnsi="Times New Roman" w:cs="Simplified Arabic"/>
      <w:b/>
      <w:bCs/>
      <w:sz w:val="34"/>
      <w:szCs w:val="34"/>
    </w:rPr>
  </w:style>
  <w:style w:type="character" w:customStyle="1" w:styleId="8Char">
    <w:name w:val="عنوان 8 Char"/>
    <w:basedOn w:val="a0"/>
    <w:link w:val="8"/>
    <w:rsid w:val="00496101"/>
    <w:rPr>
      <w:rFonts w:ascii="Times New Roman" w:eastAsia="Times New Roman" w:hAnsi="Times New Roman" w:cs="Simplified Arabic"/>
      <w:b/>
      <w:bCs/>
      <w:sz w:val="32"/>
      <w:szCs w:val="32"/>
    </w:rPr>
  </w:style>
  <w:style w:type="character" w:customStyle="1" w:styleId="9Char">
    <w:name w:val="عنوان 9 Char"/>
    <w:basedOn w:val="a0"/>
    <w:link w:val="9"/>
    <w:rsid w:val="00496101"/>
    <w:rPr>
      <w:rFonts w:ascii="Times New Roman" w:eastAsia="Times New Roman" w:hAnsi="Times New Roman" w:cs="Simplified Arabic"/>
      <w:sz w:val="96"/>
      <w:szCs w:val="96"/>
    </w:rPr>
  </w:style>
  <w:style w:type="paragraph" w:styleId="a9">
    <w:name w:val="header"/>
    <w:basedOn w:val="a"/>
    <w:link w:val="Char2"/>
    <w:uiPriority w:val="99"/>
    <w:unhideWhenUsed/>
    <w:rsid w:val="00496101"/>
    <w:pPr>
      <w:tabs>
        <w:tab w:val="center" w:pos="4153"/>
        <w:tab w:val="right" w:pos="8306"/>
      </w:tabs>
      <w:spacing w:after="0" w:line="240" w:lineRule="auto"/>
    </w:pPr>
  </w:style>
  <w:style w:type="character" w:customStyle="1" w:styleId="Char2">
    <w:name w:val="رأس الصفحة Char"/>
    <w:basedOn w:val="a0"/>
    <w:link w:val="a9"/>
    <w:uiPriority w:val="99"/>
    <w:rsid w:val="00496101"/>
  </w:style>
  <w:style w:type="paragraph" w:styleId="aa">
    <w:name w:val="footer"/>
    <w:basedOn w:val="a"/>
    <w:link w:val="Char3"/>
    <w:uiPriority w:val="99"/>
    <w:unhideWhenUsed/>
    <w:rsid w:val="00496101"/>
    <w:pPr>
      <w:tabs>
        <w:tab w:val="center" w:pos="4153"/>
        <w:tab w:val="right" w:pos="8306"/>
      </w:tabs>
      <w:spacing w:after="0" w:line="240" w:lineRule="auto"/>
    </w:pPr>
  </w:style>
  <w:style w:type="character" w:customStyle="1" w:styleId="Char3">
    <w:name w:val="تذييل الصفحة Char"/>
    <w:basedOn w:val="a0"/>
    <w:link w:val="aa"/>
    <w:uiPriority w:val="99"/>
    <w:rsid w:val="00496101"/>
  </w:style>
  <w:style w:type="table" w:styleId="ab">
    <w:name w:val="Table Grid"/>
    <w:basedOn w:val="a1"/>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نص أساسي بمسافة بادئة Char"/>
    <w:basedOn w:val="a0"/>
    <w:link w:val="ac"/>
    <w:locked/>
    <w:rsid w:val="00496101"/>
    <w:rPr>
      <w:rFonts w:ascii="Signet Roundhand"/>
      <w:b/>
      <w:bCs/>
      <w:iCs/>
      <w:color w:val="000000"/>
      <w:sz w:val="34"/>
      <w:szCs w:val="40"/>
    </w:rPr>
  </w:style>
  <w:style w:type="paragraph" w:styleId="ac">
    <w:name w:val="Body Text Indent"/>
    <w:basedOn w:val="a"/>
    <w:link w:val="Char4"/>
    <w:rsid w:val="00496101"/>
    <w:pPr>
      <w:bidi w:val="0"/>
      <w:spacing w:after="0" w:line="240" w:lineRule="auto"/>
      <w:ind w:firstLine="720"/>
      <w:jc w:val="lowKashida"/>
    </w:pPr>
    <w:rPr>
      <w:rFonts w:ascii="Signet Roundhand"/>
      <w:b/>
      <w:bCs/>
      <w:iCs/>
      <w:color w:val="000000"/>
      <w:sz w:val="34"/>
      <w:szCs w:val="40"/>
    </w:rPr>
  </w:style>
  <w:style w:type="character" w:customStyle="1" w:styleId="Char10">
    <w:name w:val="نص أساسي بمسافة بادئة Char1"/>
    <w:basedOn w:val="a0"/>
    <w:uiPriority w:val="99"/>
    <w:semiHidden/>
    <w:rsid w:val="00496101"/>
  </w:style>
  <w:style w:type="character" w:customStyle="1" w:styleId="BodyTextIndentChar1">
    <w:name w:val="Body Text Indent Char1"/>
    <w:basedOn w:val="a0"/>
    <w:uiPriority w:val="99"/>
    <w:semiHidden/>
    <w:rsid w:val="00496101"/>
  </w:style>
  <w:style w:type="paragraph" w:styleId="ad">
    <w:name w:val="Body Text"/>
    <w:basedOn w:val="Default"/>
    <w:next w:val="Default"/>
    <w:link w:val="Char5"/>
    <w:uiPriority w:val="99"/>
    <w:rsid w:val="00496101"/>
    <w:rPr>
      <w:color w:val="auto"/>
    </w:rPr>
  </w:style>
  <w:style w:type="character" w:customStyle="1" w:styleId="Char5">
    <w:name w:val="نص أساسي Char"/>
    <w:basedOn w:val="a0"/>
    <w:link w:val="ad"/>
    <w:uiPriority w:val="99"/>
    <w:rsid w:val="00496101"/>
    <w:rPr>
      <w:rFonts w:ascii="Times New Roman" w:hAnsi="Times New Roman" w:cs="Times New Roman"/>
      <w:sz w:val="24"/>
      <w:szCs w:val="24"/>
    </w:rPr>
  </w:style>
  <w:style w:type="character" w:customStyle="1" w:styleId="figpopup-sensitive-area1">
    <w:name w:val="figpopup-sensitive-area1"/>
    <w:basedOn w:val="a0"/>
    <w:rsid w:val="00496101"/>
    <w:rPr>
      <w:strike w:val="0"/>
      <w:dstrike w:val="0"/>
      <w:u w:val="none"/>
      <w:effect w:val="none"/>
      <w:shd w:val="clear" w:color="auto" w:fill="auto"/>
    </w:rPr>
  </w:style>
  <w:style w:type="character" w:customStyle="1" w:styleId="mixed-citation">
    <w:name w:val="mixed-citation"/>
    <w:basedOn w:val="a0"/>
    <w:rsid w:val="00496101"/>
  </w:style>
  <w:style w:type="character" w:styleId="ae">
    <w:name w:val="line number"/>
    <w:basedOn w:val="a0"/>
    <w:unhideWhenUsed/>
    <w:rsid w:val="00496101"/>
  </w:style>
  <w:style w:type="character" w:customStyle="1" w:styleId="reference-text">
    <w:name w:val="reference-text"/>
    <w:basedOn w:val="a0"/>
    <w:rsid w:val="00496101"/>
  </w:style>
  <w:style w:type="paragraph" w:customStyle="1" w:styleId="p">
    <w:name w:val="p"/>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a0"/>
    <w:rsid w:val="00496101"/>
  </w:style>
  <w:style w:type="character" w:customStyle="1" w:styleId="nowrap">
    <w:name w:val="nowrap"/>
    <w:basedOn w:val="a0"/>
    <w:rsid w:val="00496101"/>
  </w:style>
  <w:style w:type="table" w:styleId="1-1">
    <w:name w:val="Medium Shading 1 Accent 1"/>
    <w:basedOn w:val="a1"/>
    <w:uiPriority w:val="63"/>
    <w:rsid w:val="0049610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f">
    <w:name w:val="Light Shading"/>
    <w:basedOn w:val="a1"/>
    <w:uiPriority w:val="60"/>
    <w:rsid w:val="004961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0">
    <w:name w:val="Placeholder Text"/>
    <w:basedOn w:val="a0"/>
    <w:uiPriority w:val="99"/>
    <w:semiHidden/>
    <w:rsid w:val="00496101"/>
    <w:rPr>
      <w:color w:val="808080"/>
    </w:rPr>
  </w:style>
  <w:style w:type="paragraph" w:customStyle="1" w:styleId="10">
    <w:name w:val="سرد الفقرات1"/>
    <w:basedOn w:val="a"/>
    <w:uiPriority w:val="99"/>
    <w:qFormat/>
    <w:rsid w:val="00496101"/>
    <w:pPr>
      <w:bidi w:val="0"/>
      <w:spacing w:after="200" w:line="276" w:lineRule="auto"/>
      <w:ind w:left="720"/>
    </w:pPr>
    <w:rPr>
      <w:rFonts w:ascii="Calibri" w:eastAsia="Times New Roman" w:hAnsi="Calibri" w:cs="Arial"/>
    </w:rPr>
  </w:style>
  <w:style w:type="paragraph" w:styleId="af1">
    <w:name w:val="caption"/>
    <w:basedOn w:val="a"/>
    <w:next w:val="a"/>
    <w:qFormat/>
    <w:rsid w:val="00496101"/>
    <w:pPr>
      <w:spacing w:after="200" w:line="240" w:lineRule="auto"/>
      <w:jc w:val="center"/>
    </w:pPr>
    <w:rPr>
      <w:rFonts w:ascii="Calibri" w:eastAsia="Times New Roman" w:hAnsi="Calibri" w:cs="Arial"/>
      <w:b/>
      <w:bCs/>
      <w:color w:val="4F81BD"/>
      <w:sz w:val="18"/>
      <w:szCs w:val="18"/>
      <w:lang w:bidi="ar-IQ"/>
    </w:rPr>
  </w:style>
  <w:style w:type="paragraph" w:customStyle="1" w:styleId="contenthead1">
    <w:name w:val="contenthead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2">
    <w:name w:val="contenthead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dy">
    <w:name w:val="contentbody"/>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1">
    <w:name w:val="font1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age number"/>
    <w:basedOn w:val="a0"/>
    <w:rsid w:val="00496101"/>
  </w:style>
  <w:style w:type="character" w:customStyle="1" w:styleId="text1">
    <w:name w:val="text1"/>
    <w:rsid w:val="00496101"/>
    <w:rPr>
      <w:rFonts w:ascii="Arial" w:hAnsi="Arial" w:cs="Arial" w:hint="default"/>
      <w:color w:val="000000"/>
      <w:sz w:val="20"/>
      <w:szCs w:val="20"/>
    </w:rPr>
  </w:style>
  <w:style w:type="character" w:customStyle="1" w:styleId="section-title-21">
    <w:name w:val="section-title-21"/>
    <w:rsid w:val="00496101"/>
    <w:rPr>
      <w:rFonts w:ascii="Arial" w:hAnsi="Arial" w:cs="Arial" w:hint="default"/>
      <w:b/>
      <w:bCs/>
      <w:i/>
      <w:iCs/>
      <w:color w:val="003366"/>
      <w:sz w:val="26"/>
      <w:szCs w:val="26"/>
    </w:rPr>
  </w:style>
  <w:style w:type="character" w:customStyle="1" w:styleId="section-title-11">
    <w:name w:val="section-title-11"/>
    <w:rsid w:val="00496101"/>
    <w:rPr>
      <w:rFonts w:ascii="Arial" w:hAnsi="Arial" w:cs="Arial" w:hint="default"/>
      <w:b/>
      <w:bCs/>
      <w:color w:val="003366"/>
      <w:sz w:val="26"/>
      <w:szCs w:val="26"/>
    </w:rPr>
  </w:style>
  <w:style w:type="paragraph" w:customStyle="1" w:styleId="maincontentimagedescription">
    <w:name w:val="maincontentimagedescription"/>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header">
    <w:name w:val="imageheader"/>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3">
    <w:name w:val="FollowedHyperlink"/>
    <w:rsid w:val="00496101"/>
    <w:rPr>
      <w:color w:val="800080"/>
      <w:u w:val="single"/>
    </w:rPr>
  </w:style>
  <w:style w:type="paragraph" w:styleId="af4">
    <w:name w:val="annotation text"/>
    <w:basedOn w:val="a"/>
    <w:link w:val="Char6"/>
    <w:uiPriority w:val="99"/>
    <w:semiHidden/>
    <w:unhideWhenUsed/>
    <w:rsid w:val="00496101"/>
    <w:pPr>
      <w:bidi w:val="0"/>
      <w:spacing w:line="240" w:lineRule="auto"/>
    </w:pPr>
    <w:rPr>
      <w:sz w:val="20"/>
      <w:szCs w:val="20"/>
    </w:rPr>
  </w:style>
  <w:style w:type="character" w:customStyle="1" w:styleId="Char6">
    <w:name w:val="نص تعليق Char"/>
    <w:basedOn w:val="a0"/>
    <w:link w:val="af4"/>
    <w:uiPriority w:val="99"/>
    <w:semiHidden/>
    <w:rsid w:val="00496101"/>
    <w:rPr>
      <w:sz w:val="20"/>
      <w:szCs w:val="20"/>
    </w:rPr>
  </w:style>
  <w:style w:type="character" w:customStyle="1" w:styleId="Char7">
    <w:name w:val="موضوع تعليق Char"/>
    <w:basedOn w:val="Char6"/>
    <w:link w:val="af5"/>
    <w:uiPriority w:val="99"/>
    <w:semiHidden/>
    <w:rsid w:val="00496101"/>
    <w:rPr>
      <w:b/>
      <w:bCs/>
      <w:sz w:val="20"/>
      <w:szCs w:val="20"/>
    </w:rPr>
  </w:style>
  <w:style w:type="paragraph" w:styleId="af5">
    <w:name w:val="annotation subject"/>
    <w:basedOn w:val="af4"/>
    <w:next w:val="af4"/>
    <w:link w:val="Char7"/>
    <w:uiPriority w:val="99"/>
    <w:semiHidden/>
    <w:unhideWhenUsed/>
    <w:rsid w:val="00496101"/>
    <w:rPr>
      <w:b/>
      <w:bCs/>
    </w:rPr>
  </w:style>
  <w:style w:type="character" w:customStyle="1" w:styleId="Char11">
    <w:name w:val="موضوع تعليق Char1"/>
    <w:basedOn w:val="Char6"/>
    <w:uiPriority w:val="99"/>
    <w:semiHidden/>
    <w:rsid w:val="00496101"/>
    <w:rPr>
      <w:b/>
      <w:bCs/>
      <w:sz w:val="20"/>
      <w:szCs w:val="20"/>
    </w:rPr>
  </w:style>
  <w:style w:type="character" w:customStyle="1" w:styleId="hps">
    <w:name w:val="hps"/>
    <w:basedOn w:val="a0"/>
    <w:rsid w:val="00496101"/>
  </w:style>
  <w:style w:type="character" w:customStyle="1" w:styleId="shorttext">
    <w:name w:val="short_text"/>
    <w:basedOn w:val="a0"/>
    <w:rsid w:val="00496101"/>
  </w:style>
  <w:style w:type="character" w:customStyle="1" w:styleId="longtext">
    <w:name w:val="long_text"/>
    <w:basedOn w:val="a0"/>
    <w:rsid w:val="00496101"/>
  </w:style>
  <w:style w:type="paragraph" w:styleId="af6">
    <w:name w:val="E-mail Signature"/>
    <w:basedOn w:val="a"/>
    <w:link w:val="Char8"/>
    <w:rsid w:val="00496101"/>
    <w:pPr>
      <w:spacing w:after="0" w:line="240" w:lineRule="auto"/>
    </w:pPr>
    <w:rPr>
      <w:rFonts w:ascii="Times New Roman" w:eastAsia="Times New Roman" w:hAnsi="Times New Roman" w:cs="Times New Roman"/>
      <w:sz w:val="24"/>
      <w:szCs w:val="24"/>
    </w:rPr>
  </w:style>
  <w:style w:type="character" w:customStyle="1" w:styleId="Char8">
    <w:name w:val="توقيع البريد الإلكتروني Char"/>
    <w:basedOn w:val="a0"/>
    <w:link w:val="af6"/>
    <w:rsid w:val="00496101"/>
    <w:rPr>
      <w:rFonts w:ascii="Times New Roman" w:eastAsia="Times New Roman" w:hAnsi="Times New Roman" w:cs="Times New Roman"/>
      <w:sz w:val="24"/>
      <w:szCs w:val="24"/>
    </w:rPr>
  </w:style>
  <w:style w:type="character" w:customStyle="1" w:styleId="cit-pub-date">
    <w:name w:val="cit-pub-date"/>
    <w:basedOn w:val="a0"/>
    <w:rsid w:val="00496101"/>
  </w:style>
  <w:style w:type="character" w:customStyle="1" w:styleId="cit-vol">
    <w:name w:val="cit-vol"/>
    <w:basedOn w:val="a0"/>
    <w:rsid w:val="00496101"/>
  </w:style>
  <w:style w:type="character" w:customStyle="1" w:styleId="cit-fpage">
    <w:name w:val="cit-fpage"/>
    <w:basedOn w:val="a0"/>
    <w:rsid w:val="00496101"/>
  </w:style>
  <w:style w:type="character" w:customStyle="1" w:styleId="A20">
    <w:name w:val="A2"/>
    <w:rsid w:val="00496101"/>
    <w:rPr>
      <w:rFonts w:cs="Helvetica 55 Roman"/>
      <w:b/>
      <w:bCs/>
      <w:color w:val="000000"/>
    </w:rPr>
  </w:style>
  <w:style w:type="paragraph" w:customStyle="1" w:styleId="Pa13">
    <w:name w:val="Pa13"/>
    <w:basedOn w:val="Default"/>
    <w:next w:val="Default"/>
    <w:rsid w:val="00496101"/>
    <w:pPr>
      <w:spacing w:line="161" w:lineRule="atLeast"/>
    </w:pPr>
    <w:rPr>
      <w:rFonts w:ascii="Helvetica 55 Roman" w:eastAsia="Times New Roman" w:hAnsi="Helvetica 55 Roman"/>
      <w:color w:val="auto"/>
    </w:rPr>
  </w:style>
  <w:style w:type="paragraph" w:customStyle="1" w:styleId="Pa9">
    <w:name w:val="Pa9"/>
    <w:basedOn w:val="Default"/>
    <w:next w:val="Default"/>
    <w:rsid w:val="00496101"/>
    <w:pPr>
      <w:spacing w:line="181" w:lineRule="atLeast"/>
    </w:pPr>
    <w:rPr>
      <w:rFonts w:eastAsia="Batang"/>
      <w:color w:val="auto"/>
      <w:lang w:eastAsia="ko-KR"/>
    </w:rPr>
  </w:style>
  <w:style w:type="paragraph" w:customStyle="1" w:styleId="Pa15">
    <w:name w:val="Pa15"/>
    <w:basedOn w:val="Default"/>
    <w:next w:val="Default"/>
    <w:rsid w:val="00496101"/>
    <w:pPr>
      <w:spacing w:line="241" w:lineRule="atLeast"/>
    </w:pPr>
    <w:rPr>
      <w:rFonts w:eastAsia="Batang"/>
      <w:color w:val="auto"/>
      <w:lang w:eastAsia="ko-KR"/>
    </w:rPr>
  </w:style>
  <w:style w:type="character" w:customStyle="1" w:styleId="A12">
    <w:name w:val="A1"/>
    <w:rsid w:val="00496101"/>
    <w:rPr>
      <w:color w:val="000000"/>
      <w:sz w:val="20"/>
      <w:szCs w:val="20"/>
    </w:rPr>
  </w:style>
  <w:style w:type="character" w:customStyle="1" w:styleId="nowraprefpubmed">
    <w:name w:val="nowrap ref pubmed"/>
    <w:basedOn w:val="a0"/>
    <w:rsid w:val="00496101"/>
  </w:style>
  <w:style w:type="table" w:customStyle="1" w:styleId="LightGrid-Accent11">
    <w:name w:val="Light Grid - Accent 11"/>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4">
    <w:name w:val="شبكة فاتحة - تمييز 14"/>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
    <w:name w:val="Light Grid Accent 1"/>
    <w:basedOn w:val="a1"/>
    <w:uiPriority w:val="62"/>
    <w:rsid w:val="0049610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
    <w:name w:val="شبكة فاتحة - تمييز 11"/>
    <w:basedOn w:val="a1"/>
    <w:uiPriority w:val="62"/>
    <w:rsid w:val="00496101"/>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2">
    <w:name w:val="شبكة فاتحة - تمييز 12"/>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7">
    <w:name w:val="سرد الفقرات"/>
    <w:basedOn w:val="4"/>
    <w:rsid w:val="00496101"/>
    <w:pPr>
      <w:ind w:firstLine="507"/>
    </w:pPr>
    <w:rPr>
      <w:rFonts w:cs="Times New Roman"/>
      <w:color w:val="000000"/>
      <w:sz w:val="46"/>
      <w:szCs w:val="50"/>
    </w:rPr>
  </w:style>
  <w:style w:type="table" w:styleId="1-6">
    <w:name w:val="Medium Grid 1 Accent 6"/>
    <w:basedOn w:val="a1"/>
    <w:uiPriority w:val="67"/>
    <w:rsid w:val="0049610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lt-edited">
    <w:name w:val="alt-edited"/>
    <w:basedOn w:val="a0"/>
    <w:rsid w:val="00496101"/>
  </w:style>
  <w:style w:type="character" w:customStyle="1" w:styleId="apple-style-span">
    <w:name w:val="apple-style-span"/>
    <w:basedOn w:val="a0"/>
    <w:rsid w:val="00496101"/>
  </w:style>
  <w:style w:type="paragraph" w:styleId="20">
    <w:name w:val="Body Text 2"/>
    <w:basedOn w:val="a"/>
    <w:link w:val="2Char0"/>
    <w:uiPriority w:val="99"/>
    <w:unhideWhenUsed/>
    <w:rsid w:val="00496101"/>
    <w:pPr>
      <w:spacing w:after="120" w:line="480" w:lineRule="auto"/>
    </w:pPr>
  </w:style>
  <w:style w:type="character" w:customStyle="1" w:styleId="2Char0">
    <w:name w:val="نص أساسي 2 Char"/>
    <w:basedOn w:val="a0"/>
    <w:link w:val="20"/>
    <w:uiPriority w:val="99"/>
    <w:rsid w:val="00496101"/>
  </w:style>
  <w:style w:type="character" w:styleId="af8">
    <w:name w:val="Intense Reference"/>
    <w:basedOn w:val="a0"/>
    <w:uiPriority w:val="32"/>
    <w:qFormat/>
    <w:rsid w:val="00496101"/>
    <w:rPr>
      <w:b/>
      <w:bCs/>
      <w:smallCaps/>
      <w:color w:val="C0504D" w:themeColor="accent2"/>
      <w:spacing w:val="5"/>
      <w:u w:val="single"/>
    </w:rPr>
  </w:style>
  <w:style w:type="numbering" w:customStyle="1" w:styleId="11">
    <w:name w:val="بلا قائمة1"/>
    <w:next w:val="a2"/>
    <w:uiPriority w:val="99"/>
    <w:semiHidden/>
    <w:unhideWhenUsed/>
    <w:rsid w:val="00496101"/>
  </w:style>
  <w:style w:type="numbering" w:customStyle="1" w:styleId="21">
    <w:name w:val="بلا قائمة2"/>
    <w:next w:val="a2"/>
    <w:uiPriority w:val="99"/>
    <w:semiHidden/>
    <w:unhideWhenUsed/>
    <w:rsid w:val="00496101"/>
  </w:style>
  <w:style w:type="paragraph" w:styleId="af9">
    <w:name w:val="footnote text"/>
    <w:aliases w:val="Footnote Text Char Char Char,Footnote Text Char Char Char Char Char Char"/>
    <w:basedOn w:val="a"/>
    <w:link w:val="Char9"/>
    <w:uiPriority w:val="99"/>
    <w:unhideWhenUsed/>
    <w:rsid w:val="00496101"/>
    <w:pPr>
      <w:spacing w:after="0" w:line="240" w:lineRule="auto"/>
    </w:pPr>
    <w:rPr>
      <w:sz w:val="20"/>
      <w:szCs w:val="20"/>
    </w:rPr>
  </w:style>
  <w:style w:type="character" w:customStyle="1" w:styleId="Char9">
    <w:name w:val="نص حاشية سفلية Char"/>
    <w:aliases w:val="Footnote Text Char Char Char Char,Footnote Text Char Char Char Char Char Char Char"/>
    <w:basedOn w:val="a0"/>
    <w:link w:val="af9"/>
    <w:uiPriority w:val="99"/>
    <w:rsid w:val="00496101"/>
    <w:rPr>
      <w:sz w:val="20"/>
      <w:szCs w:val="20"/>
    </w:rPr>
  </w:style>
  <w:style w:type="character" w:styleId="afa">
    <w:name w:val="footnote reference"/>
    <w:basedOn w:val="a0"/>
    <w:uiPriority w:val="99"/>
    <w:unhideWhenUsed/>
    <w:rsid w:val="00496101"/>
    <w:rPr>
      <w:vertAlign w:val="superscript"/>
    </w:rPr>
  </w:style>
  <w:style w:type="paragraph" w:styleId="afb">
    <w:name w:val="endnote text"/>
    <w:basedOn w:val="a"/>
    <w:link w:val="Chara"/>
    <w:semiHidden/>
    <w:rsid w:val="00496101"/>
    <w:pPr>
      <w:spacing w:after="0" w:line="240" w:lineRule="auto"/>
    </w:pPr>
    <w:rPr>
      <w:rFonts w:ascii="Times New Roman" w:eastAsia="Times New Roman" w:hAnsi="Times New Roman" w:cs="Times New Roman"/>
      <w:sz w:val="20"/>
      <w:szCs w:val="20"/>
    </w:rPr>
  </w:style>
  <w:style w:type="character" w:customStyle="1" w:styleId="Chara">
    <w:name w:val="نص تعليق ختامي Char"/>
    <w:basedOn w:val="a0"/>
    <w:link w:val="afb"/>
    <w:semiHidden/>
    <w:rsid w:val="00496101"/>
    <w:rPr>
      <w:rFonts w:ascii="Times New Roman" w:eastAsia="Times New Roman" w:hAnsi="Times New Roman" w:cs="Times New Roman"/>
      <w:sz w:val="20"/>
      <w:szCs w:val="20"/>
    </w:rPr>
  </w:style>
  <w:style w:type="character" w:styleId="afc">
    <w:name w:val="endnote reference"/>
    <w:semiHidden/>
    <w:rsid w:val="00496101"/>
    <w:rPr>
      <w:vertAlign w:val="superscript"/>
    </w:rPr>
  </w:style>
  <w:style w:type="numbering" w:customStyle="1" w:styleId="110">
    <w:name w:val="بلا قائمة11"/>
    <w:next w:val="a2"/>
    <w:uiPriority w:val="99"/>
    <w:semiHidden/>
    <w:rsid w:val="00496101"/>
  </w:style>
  <w:style w:type="table" w:customStyle="1" w:styleId="12">
    <w:name w:val="شبكة جدول1"/>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بلا قائمة21"/>
    <w:next w:val="a2"/>
    <w:uiPriority w:val="99"/>
    <w:semiHidden/>
    <w:rsid w:val="00496101"/>
  </w:style>
  <w:style w:type="table" w:customStyle="1" w:styleId="22">
    <w:name w:val="شبكة جدول2"/>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496101"/>
  </w:style>
  <w:style w:type="table" w:customStyle="1" w:styleId="111">
    <w:name w:val="شبكة جدول11"/>
    <w:basedOn w:val="a1"/>
    <w:next w:val="ab"/>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شبكة جدول21"/>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496101"/>
  </w:style>
  <w:style w:type="numbering" w:customStyle="1" w:styleId="NoList3">
    <w:name w:val="No List3"/>
    <w:next w:val="a2"/>
    <w:uiPriority w:val="99"/>
    <w:semiHidden/>
    <w:unhideWhenUsed/>
    <w:rsid w:val="00496101"/>
  </w:style>
  <w:style w:type="numbering" w:customStyle="1" w:styleId="1110">
    <w:name w:val="بلا قائمة111"/>
    <w:next w:val="a2"/>
    <w:uiPriority w:val="99"/>
    <w:semiHidden/>
    <w:unhideWhenUsed/>
    <w:rsid w:val="00496101"/>
  </w:style>
  <w:style w:type="paragraph" w:customStyle="1" w:styleId="NoSpacing1">
    <w:name w:val="No Spacing1"/>
    <w:next w:val="a4"/>
    <w:uiPriority w:val="1"/>
    <w:qFormat/>
    <w:rsid w:val="00496101"/>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496101"/>
  </w:style>
  <w:style w:type="character" w:customStyle="1" w:styleId="Charb">
    <w:name w:val="رأس صفحة Char"/>
    <w:uiPriority w:val="99"/>
    <w:rsid w:val="00496101"/>
    <w:rPr>
      <w:sz w:val="22"/>
      <w:szCs w:val="22"/>
    </w:rPr>
  </w:style>
  <w:style w:type="character" w:customStyle="1" w:styleId="Charc">
    <w:name w:val="تذييل صفحة Char"/>
    <w:rsid w:val="00496101"/>
  </w:style>
  <w:style w:type="numbering" w:customStyle="1" w:styleId="40">
    <w:name w:val="بلا قائمة4"/>
    <w:next w:val="a2"/>
    <w:uiPriority w:val="99"/>
    <w:semiHidden/>
    <w:unhideWhenUsed/>
    <w:rsid w:val="00496101"/>
  </w:style>
  <w:style w:type="numbering" w:customStyle="1" w:styleId="50">
    <w:name w:val="بلا قائمة5"/>
    <w:next w:val="a2"/>
    <w:uiPriority w:val="99"/>
    <w:semiHidden/>
    <w:unhideWhenUsed/>
    <w:rsid w:val="00496101"/>
  </w:style>
  <w:style w:type="character" w:customStyle="1" w:styleId="ata11y">
    <w:name w:val="at_a11y"/>
    <w:basedOn w:val="a0"/>
    <w:rsid w:val="00496101"/>
  </w:style>
  <w:style w:type="character" w:customStyle="1" w:styleId="atn">
    <w:name w:val="atn"/>
    <w:basedOn w:val="a0"/>
    <w:rsid w:val="00496101"/>
  </w:style>
  <w:style w:type="paragraph" w:customStyle="1" w:styleId="13">
    <w:name w:val="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b"/>
    <w:uiPriority w:val="59"/>
    <w:rsid w:val="0049610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496101"/>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496101"/>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496101"/>
    <w:pPr>
      <w:spacing w:before="360" w:after="40" w:line="240" w:lineRule="auto"/>
      <w:jc w:val="center"/>
    </w:pPr>
    <w:rPr>
      <w:rFonts w:ascii="Times New Roman" w:eastAsia="Times New Roman" w:hAnsi="Times New Roman" w:cs="Times New Roman"/>
      <w:noProof/>
    </w:rPr>
  </w:style>
  <w:style w:type="paragraph" w:customStyle="1" w:styleId="keywords">
    <w:name w:val="key words"/>
    <w:uiPriority w:val="99"/>
    <w:rsid w:val="00496101"/>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496101"/>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496101"/>
    <w:pPr>
      <w:numPr>
        <w:numId w:val="3"/>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496101"/>
  </w:style>
  <w:style w:type="table" w:customStyle="1" w:styleId="51">
    <w:name w:val="شبكة جدول5"/>
    <w:basedOn w:val="a1"/>
    <w:next w:val="ab"/>
    <w:uiPriority w:val="59"/>
    <w:rsid w:val="0049610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496101"/>
  </w:style>
  <w:style w:type="paragraph" w:customStyle="1" w:styleId="bulletlist">
    <w:name w:val="bullet list"/>
    <w:basedOn w:val="ad"/>
    <w:rsid w:val="00496101"/>
    <w:pPr>
      <w:numPr>
        <w:numId w:val="4"/>
      </w:numPr>
      <w:tabs>
        <w:tab w:val="clear" w:pos="648"/>
        <w:tab w:val="left" w:pos="288"/>
      </w:tabs>
      <w:autoSpaceDE/>
      <w:autoSpaceDN/>
      <w:adjustRightInd/>
      <w:spacing w:after="120" w:line="228" w:lineRule="auto"/>
      <w:ind w:left="576" w:hanging="288"/>
      <w:jc w:val="both"/>
    </w:pPr>
    <w:rPr>
      <w:rFonts w:eastAsia="MS Mincho"/>
      <w:spacing w:val="-1"/>
      <w:sz w:val="20"/>
      <w:szCs w:val="20"/>
    </w:rPr>
  </w:style>
  <w:style w:type="paragraph" w:customStyle="1" w:styleId="equation">
    <w:name w:val="equation"/>
    <w:basedOn w:val="a"/>
    <w:uiPriority w:val="99"/>
    <w:rsid w:val="00496101"/>
    <w:pPr>
      <w:tabs>
        <w:tab w:val="center" w:pos="2520"/>
        <w:tab w:val="right" w:pos="5040"/>
      </w:tabs>
      <w:bidi w:val="0"/>
      <w:spacing w:before="240" w:after="240" w:line="216" w:lineRule="auto"/>
      <w:jc w:val="center"/>
    </w:pPr>
    <w:rPr>
      <w:rFonts w:ascii="Symbol" w:eastAsia="Times New Roman" w:hAnsi="Symbol" w:cs="Symbol"/>
      <w:sz w:val="20"/>
      <w:szCs w:val="20"/>
    </w:rPr>
  </w:style>
  <w:style w:type="paragraph" w:customStyle="1" w:styleId="figurecaption">
    <w:name w:val="figure caption"/>
    <w:rsid w:val="00496101"/>
    <w:pPr>
      <w:numPr>
        <w:numId w:val="5"/>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496101"/>
    <w:pPr>
      <w:framePr w:hSpace="187" w:vSpace="187" w:wrap="notBeside" w:vAnchor="text" w:hAnchor="page" w:x="6121" w:y="577"/>
      <w:numPr>
        <w:numId w:val="6"/>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496101"/>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496101"/>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496101"/>
    <w:pPr>
      <w:bidi w:val="0"/>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496101"/>
    <w:rPr>
      <w:i/>
      <w:iCs/>
      <w:sz w:val="15"/>
      <w:szCs w:val="15"/>
    </w:rPr>
  </w:style>
  <w:style w:type="paragraph" w:customStyle="1" w:styleId="tablecopy">
    <w:name w:val="table copy"/>
    <w:uiPriority w:val="99"/>
    <w:rsid w:val="00496101"/>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496101"/>
    <w:pPr>
      <w:numPr>
        <w:numId w:val="8"/>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496101"/>
    <w:pPr>
      <w:numPr>
        <w:numId w:val="7"/>
      </w:numPr>
      <w:spacing w:before="240" w:after="120" w:line="216" w:lineRule="auto"/>
      <w:jc w:val="center"/>
    </w:pPr>
    <w:rPr>
      <w:rFonts w:ascii="Times New Roman" w:eastAsia="Times New Roman" w:hAnsi="Times New Roman" w:cs="Times New Roman"/>
      <w:smallCaps/>
      <w:noProof/>
      <w:sz w:val="16"/>
      <w:szCs w:val="16"/>
    </w:rPr>
  </w:style>
  <w:style w:type="numbering" w:customStyle="1" w:styleId="80">
    <w:name w:val="بلا قائمة8"/>
    <w:next w:val="a2"/>
    <w:uiPriority w:val="99"/>
    <w:semiHidden/>
    <w:unhideWhenUsed/>
    <w:rsid w:val="00496101"/>
  </w:style>
  <w:style w:type="numbering" w:customStyle="1" w:styleId="90">
    <w:name w:val="بلا قائمة9"/>
    <w:next w:val="a2"/>
    <w:uiPriority w:val="99"/>
    <w:semiHidden/>
    <w:unhideWhenUsed/>
    <w:rsid w:val="00496101"/>
  </w:style>
  <w:style w:type="paragraph" w:customStyle="1" w:styleId="T4">
    <w:name w:val="T4"/>
    <w:basedOn w:val="a"/>
    <w:rsid w:val="00496101"/>
    <w:pPr>
      <w:keepNext/>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496101"/>
    <w:pPr>
      <w:keepNext/>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496101"/>
    <w:pPr>
      <w:keepNext/>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496101"/>
    <w:pPr>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editsection1">
    <w:name w:val="editsection1"/>
    <w:basedOn w:val="a0"/>
    <w:rsid w:val="00496101"/>
    <w:rPr>
      <w:sz w:val="22"/>
      <w:szCs w:val="22"/>
    </w:rPr>
  </w:style>
  <w:style w:type="paragraph" w:customStyle="1" w:styleId="NormalWeb3">
    <w:name w:val="Normal (Web)3"/>
    <w:basedOn w:val="a"/>
    <w:rsid w:val="00496101"/>
    <w:pPr>
      <w:bidi w:val="0"/>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496101"/>
    <w:rPr>
      <w:b/>
      <w:bCs/>
    </w:rPr>
  </w:style>
  <w:style w:type="paragraph" w:customStyle="1" w:styleId="Heading31">
    <w:name w:val="Heading 31"/>
    <w:basedOn w:val="a"/>
    <w:rsid w:val="00496101"/>
    <w:pPr>
      <w:bidi w:val="0"/>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496101"/>
    <w:rPr>
      <w:color w:val="999999"/>
      <w:u w:val="single"/>
    </w:rPr>
  </w:style>
  <w:style w:type="character" w:customStyle="1" w:styleId="afd">
    <w:name w:val="a"/>
    <w:basedOn w:val="a0"/>
    <w:rsid w:val="00496101"/>
  </w:style>
  <w:style w:type="paragraph" w:styleId="afe">
    <w:name w:val="Document Map"/>
    <w:basedOn w:val="a"/>
    <w:link w:val="Chard"/>
    <w:semiHidden/>
    <w:rsid w:val="00496101"/>
    <w:pPr>
      <w:shd w:val="clear" w:color="auto" w:fill="000080"/>
      <w:bidi w:val="0"/>
      <w:spacing w:after="0" w:line="240" w:lineRule="auto"/>
      <w:jc w:val="both"/>
    </w:pPr>
    <w:rPr>
      <w:rFonts w:ascii="Tahoma" w:eastAsia="Times New Roman" w:hAnsi="Tahoma" w:cs="Tahoma"/>
      <w:sz w:val="20"/>
      <w:szCs w:val="20"/>
    </w:rPr>
  </w:style>
  <w:style w:type="character" w:customStyle="1" w:styleId="Chard">
    <w:name w:val="مخطط المستند Char"/>
    <w:basedOn w:val="a0"/>
    <w:link w:val="afe"/>
    <w:semiHidden/>
    <w:rsid w:val="00496101"/>
    <w:rPr>
      <w:rFonts w:ascii="Tahoma" w:eastAsia="Times New Roman" w:hAnsi="Tahoma" w:cs="Tahoma"/>
      <w:sz w:val="20"/>
      <w:szCs w:val="20"/>
      <w:shd w:val="clear" w:color="auto" w:fill="000080"/>
    </w:rPr>
  </w:style>
  <w:style w:type="character" w:customStyle="1" w:styleId="small1">
    <w:name w:val="small1"/>
    <w:basedOn w:val="a0"/>
    <w:rsid w:val="00496101"/>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496101"/>
    <w:rPr>
      <w:rFonts w:ascii="MSRef SS EOT" w:hAnsi="MSRef SS EOT" w:cs="Times New Roman"/>
      <w:b/>
      <w:bCs/>
      <w:color w:val="000000"/>
      <w:sz w:val="22"/>
      <w:szCs w:val="22"/>
    </w:rPr>
  </w:style>
  <w:style w:type="character" w:customStyle="1" w:styleId="resultbody1">
    <w:name w:val="resultbody1"/>
    <w:basedOn w:val="a0"/>
    <w:rsid w:val="00496101"/>
    <w:rPr>
      <w:rFonts w:ascii="MSRef SS EOT" w:hAnsi="MSRef SS EOT" w:cs="Times New Roman"/>
      <w:color w:val="auto"/>
      <w:sz w:val="22"/>
      <w:szCs w:val="22"/>
    </w:rPr>
  </w:style>
  <w:style w:type="character" w:customStyle="1" w:styleId="artsubhead">
    <w:name w:val="artsubhead"/>
    <w:basedOn w:val="a0"/>
    <w:rsid w:val="00496101"/>
    <w:rPr>
      <w:rFonts w:cs="Times New Roman"/>
    </w:rPr>
  </w:style>
  <w:style w:type="character" w:customStyle="1" w:styleId="copyboldlink1">
    <w:name w:val="copyboldlink1"/>
    <w:basedOn w:val="a0"/>
    <w:rsid w:val="00496101"/>
    <w:rPr>
      <w:rFonts w:cs="Times New Roman"/>
      <w:b/>
      <w:bCs/>
      <w:color w:val="auto"/>
      <w:sz w:val="15"/>
      <w:szCs w:val="15"/>
      <w:u w:val="none"/>
      <w:effect w:val="none"/>
    </w:rPr>
  </w:style>
  <w:style w:type="character" w:customStyle="1" w:styleId="copy1">
    <w:name w:val="copy1"/>
    <w:basedOn w:val="a0"/>
    <w:rsid w:val="00496101"/>
    <w:rPr>
      <w:rFonts w:cs="Times New Roman"/>
      <w:color w:val="auto"/>
      <w:sz w:val="15"/>
      <w:szCs w:val="15"/>
      <w:u w:val="none"/>
      <w:effect w:val="none"/>
    </w:rPr>
  </w:style>
  <w:style w:type="character" w:customStyle="1" w:styleId="klink">
    <w:name w:val="klink"/>
    <w:basedOn w:val="a0"/>
    <w:rsid w:val="00496101"/>
    <w:rPr>
      <w:rFonts w:cs="Times New Roman"/>
      <w:color w:val="auto"/>
      <w:sz w:val="15"/>
      <w:szCs w:val="15"/>
      <w:u w:val="none"/>
      <w:effect w:val="none"/>
    </w:rPr>
  </w:style>
  <w:style w:type="character" w:customStyle="1" w:styleId="copybold1">
    <w:name w:val="copybold1"/>
    <w:basedOn w:val="a0"/>
    <w:rsid w:val="00496101"/>
    <w:rPr>
      <w:rFonts w:cs="Times New Roman"/>
      <w:b/>
      <w:bCs/>
      <w:color w:val="auto"/>
      <w:sz w:val="15"/>
      <w:szCs w:val="15"/>
      <w:u w:val="none"/>
      <w:effect w:val="none"/>
    </w:rPr>
  </w:style>
  <w:style w:type="character" w:customStyle="1" w:styleId="artcopy">
    <w:name w:val="artcopy"/>
    <w:basedOn w:val="a0"/>
    <w:rsid w:val="00496101"/>
    <w:rPr>
      <w:rFonts w:cs="Times New Roman"/>
    </w:rPr>
  </w:style>
  <w:style w:type="paragraph" w:styleId="aff">
    <w:name w:val="Block Text"/>
    <w:basedOn w:val="a"/>
    <w:rsid w:val="00496101"/>
    <w:pPr>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3">
    <w:name w:val="a1"/>
    <w:basedOn w:val="a0"/>
    <w:rsid w:val="00496101"/>
    <w:rPr>
      <w:rFonts w:cs="Times New Roman"/>
      <w:color w:val="008000"/>
    </w:rPr>
  </w:style>
  <w:style w:type="character" w:customStyle="1" w:styleId="bigtitle1">
    <w:name w:val="bigtitle1"/>
    <w:basedOn w:val="a0"/>
    <w:rsid w:val="00496101"/>
    <w:rPr>
      <w:rFonts w:ascii="Arial" w:hAnsi="Arial" w:cs="Arial"/>
      <w:b/>
      <w:bCs/>
      <w:color w:val="auto"/>
      <w:sz w:val="24"/>
      <w:szCs w:val="24"/>
    </w:rPr>
  </w:style>
  <w:style w:type="paragraph" w:styleId="23">
    <w:name w:val="Body Text Indent 2"/>
    <w:basedOn w:val="a"/>
    <w:link w:val="2Char1"/>
    <w:rsid w:val="00496101"/>
    <w:pPr>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496101"/>
    <w:rPr>
      <w:rFonts w:ascii="Times New Roman" w:eastAsia="Times New Roman" w:hAnsi="Times New Roman" w:cs="Traditional Arabic"/>
      <w:b/>
      <w:bCs/>
      <w:sz w:val="28"/>
      <w:szCs w:val="34"/>
    </w:rPr>
  </w:style>
  <w:style w:type="paragraph" w:customStyle="1" w:styleId="a00">
    <w:name w:val="a0"/>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496101"/>
    <w:rPr>
      <w:rFonts w:ascii="Arial" w:eastAsia="Times New Roman" w:hAnsi="Arial" w:cs="Simplified Arabic"/>
      <w:kern w:val="32"/>
      <w:sz w:val="26"/>
      <w:szCs w:val="26"/>
    </w:rPr>
  </w:style>
  <w:style w:type="table" w:customStyle="1" w:styleId="61">
    <w:name w:val="شبكة جدول6"/>
    <w:basedOn w:val="a1"/>
    <w:next w:val="ab"/>
    <w:uiPriority w:val="59"/>
    <w:rsid w:val="0049610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Subtitle"/>
    <w:basedOn w:val="a"/>
    <w:link w:val="Chare"/>
    <w:qFormat/>
    <w:rsid w:val="00496101"/>
    <w:pPr>
      <w:spacing w:after="0" w:line="240" w:lineRule="auto"/>
      <w:jc w:val="center"/>
    </w:pPr>
    <w:rPr>
      <w:rFonts w:ascii="Arial" w:eastAsia="Times New Roman" w:hAnsi="Arial" w:cs="DecoType Naskh"/>
      <w:b/>
      <w:bCs/>
      <w:sz w:val="60"/>
      <w:szCs w:val="60"/>
    </w:rPr>
  </w:style>
  <w:style w:type="character" w:customStyle="1" w:styleId="Chare">
    <w:name w:val="عنوان فرعي Char"/>
    <w:basedOn w:val="a0"/>
    <w:link w:val="aff0"/>
    <w:rsid w:val="00496101"/>
    <w:rPr>
      <w:rFonts w:ascii="Arial" w:eastAsia="Times New Roman" w:hAnsi="Arial" w:cs="DecoType Naskh"/>
      <w:b/>
      <w:bCs/>
      <w:sz w:val="60"/>
      <w:szCs w:val="60"/>
    </w:rPr>
  </w:style>
  <w:style w:type="paragraph" w:styleId="aff1">
    <w:name w:val="Title"/>
    <w:basedOn w:val="a"/>
    <w:link w:val="Charf"/>
    <w:qFormat/>
    <w:rsid w:val="00496101"/>
    <w:pPr>
      <w:spacing w:after="0" w:line="240" w:lineRule="auto"/>
      <w:jc w:val="center"/>
    </w:pPr>
    <w:rPr>
      <w:rFonts w:ascii="Arial" w:eastAsia="Times New Roman" w:hAnsi="Arial" w:cs="Andalus"/>
      <w:sz w:val="68"/>
      <w:szCs w:val="68"/>
    </w:rPr>
  </w:style>
  <w:style w:type="character" w:customStyle="1" w:styleId="Charf">
    <w:name w:val="العنوان Char"/>
    <w:basedOn w:val="a0"/>
    <w:link w:val="aff1"/>
    <w:rsid w:val="00496101"/>
    <w:rPr>
      <w:rFonts w:ascii="Arial" w:eastAsia="Times New Roman" w:hAnsi="Arial" w:cs="Andalus"/>
      <w:sz w:val="68"/>
      <w:szCs w:val="68"/>
    </w:rPr>
  </w:style>
  <w:style w:type="character" w:customStyle="1" w:styleId="longtext1">
    <w:name w:val="long_text1"/>
    <w:basedOn w:val="a0"/>
    <w:rsid w:val="00496101"/>
    <w:rPr>
      <w:sz w:val="20"/>
      <w:szCs w:val="20"/>
    </w:rPr>
  </w:style>
  <w:style w:type="character" w:customStyle="1" w:styleId="shorttext1">
    <w:name w:val="short_text1"/>
    <w:basedOn w:val="a0"/>
    <w:rsid w:val="00496101"/>
    <w:rPr>
      <w:sz w:val="29"/>
      <w:szCs w:val="29"/>
    </w:rPr>
  </w:style>
  <w:style w:type="character" w:customStyle="1" w:styleId="mediumtext1">
    <w:name w:val="medium_text1"/>
    <w:basedOn w:val="a0"/>
    <w:rsid w:val="00496101"/>
    <w:rPr>
      <w:sz w:val="24"/>
      <w:szCs w:val="24"/>
    </w:rPr>
  </w:style>
  <w:style w:type="paragraph" w:customStyle="1" w:styleId="SubtitleCover">
    <w:name w:val="Subtitle Cover"/>
    <w:basedOn w:val="a"/>
    <w:next w:val="ad"/>
    <w:rsid w:val="00496101"/>
    <w:pPr>
      <w:keepNext/>
      <w:tabs>
        <w:tab w:val="right" w:pos="8640"/>
      </w:tabs>
      <w:bidi w:val="0"/>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496101"/>
  </w:style>
  <w:style w:type="numbering" w:customStyle="1" w:styleId="120">
    <w:name w:val="بلا قائمة12"/>
    <w:next w:val="a2"/>
    <w:semiHidden/>
    <w:rsid w:val="00496101"/>
  </w:style>
  <w:style w:type="table" w:styleId="24">
    <w:name w:val="Table Web 2"/>
    <w:basedOn w:val="a1"/>
    <w:rsid w:val="00496101"/>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0">
    <w:name w:val="بلا قائمة13"/>
    <w:next w:val="a2"/>
    <w:uiPriority w:val="99"/>
    <w:semiHidden/>
    <w:unhideWhenUsed/>
    <w:rsid w:val="00496101"/>
  </w:style>
  <w:style w:type="table" w:customStyle="1" w:styleId="71">
    <w:name w:val="شبكة جدول7"/>
    <w:basedOn w:val="a1"/>
    <w:next w:val="ab"/>
    <w:uiPriority w:val="59"/>
    <w:rsid w:val="0049610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496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48"/>
    <w:pPr>
      <w:bidi/>
      <w:spacing w:after="160" w:line="259" w:lineRule="auto"/>
    </w:pPr>
  </w:style>
  <w:style w:type="paragraph" w:styleId="1">
    <w:name w:val="heading 1"/>
    <w:aliases w:val="Heading 1 Char Char"/>
    <w:basedOn w:val="a"/>
    <w:next w:val="a"/>
    <w:link w:val="1Char"/>
    <w:qFormat/>
    <w:rsid w:val="004961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qFormat/>
    <w:rsid w:val="00943F48"/>
    <w:pPr>
      <w:keepNext/>
      <w:spacing w:after="0" w:line="240" w:lineRule="auto"/>
      <w:jc w:val="center"/>
      <w:outlineLvl w:val="1"/>
    </w:pPr>
    <w:rPr>
      <w:rFonts w:ascii="Times New Roman" w:eastAsia="Times New Roman" w:hAnsi="Times New Roman" w:cs="Traditional Arabic"/>
      <w:b/>
      <w:bCs/>
      <w:sz w:val="36"/>
      <w:szCs w:val="40"/>
    </w:rPr>
  </w:style>
  <w:style w:type="paragraph" w:styleId="3">
    <w:name w:val="heading 3"/>
    <w:basedOn w:val="a"/>
    <w:next w:val="a"/>
    <w:link w:val="3Char"/>
    <w:qFormat/>
    <w:rsid w:val="00496101"/>
    <w:pPr>
      <w:keepNext/>
      <w:spacing w:after="0" w:line="240" w:lineRule="auto"/>
      <w:jc w:val="center"/>
      <w:outlineLvl w:val="2"/>
    </w:pPr>
    <w:rPr>
      <w:rFonts w:ascii="Times New Roman" w:eastAsia="Times New Roman" w:hAnsi="Times New Roman" w:cs="MCS Diwany4 S_U normal."/>
      <w:sz w:val="40"/>
      <w:szCs w:val="52"/>
    </w:rPr>
  </w:style>
  <w:style w:type="paragraph" w:styleId="4">
    <w:name w:val="heading 4"/>
    <w:basedOn w:val="a"/>
    <w:next w:val="a"/>
    <w:link w:val="4Char"/>
    <w:uiPriority w:val="9"/>
    <w:qFormat/>
    <w:rsid w:val="00496101"/>
    <w:pPr>
      <w:keepNext/>
      <w:spacing w:after="0" w:line="240" w:lineRule="auto"/>
      <w:jc w:val="center"/>
      <w:outlineLvl w:val="3"/>
    </w:pPr>
    <w:rPr>
      <w:rFonts w:ascii="Times New Roman" w:eastAsia="Times New Roman" w:hAnsi="Times New Roman" w:cs="Simplified Arabic"/>
      <w:sz w:val="32"/>
      <w:szCs w:val="32"/>
    </w:rPr>
  </w:style>
  <w:style w:type="paragraph" w:styleId="5">
    <w:name w:val="heading 5"/>
    <w:basedOn w:val="a"/>
    <w:next w:val="a"/>
    <w:link w:val="5Char"/>
    <w:uiPriority w:val="99"/>
    <w:qFormat/>
    <w:rsid w:val="00496101"/>
    <w:pPr>
      <w:keepNext/>
      <w:spacing w:after="0" w:line="240" w:lineRule="auto"/>
      <w:jc w:val="center"/>
      <w:outlineLvl w:val="4"/>
    </w:pPr>
    <w:rPr>
      <w:rFonts w:ascii="Times New Roman" w:eastAsia="Times New Roman" w:hAnsi="Times New Roman" w:cs="MCS KOFI HIGH"/>
      <w:sz w:val="40"/>
      <w:szCs w:val="40"/>
    </w:rPr>
  </w:style>
  <w:style w:type="paragraph" w:styleId="6">
    <w:name w:val="heading 6"/>
    <w:basedOn w:val="a"/>
    <w:next w:val="a"/>
    <w:link w:val="6Char"/>
    <w:uiPriority w:val="9"/>
    <w:qFormat/>
    <w:rsid w:val="00496101"/>
    <w:pPr>
      <w:keepNext/>
      <w:spacing w:after="0" w:line="240" w:lineRule="auto"/>
      <w:jc w:val="center"/>
      <w:outlineLvl w:val="5"/>
    </w:pPr>
    <w:rPr>
      <w:rFonts w:ascii="Times New Roman" w:eastAsia="Times New Roman" w:hAnsi="Times New Roman" w:cs="Simplified Arabic"/>
      <w:sz w:val="36"/>
      <w:szCs w:val="36"/>
    </w:rPr>
  </w:style>
  <w:style w:type="paragraph" w:styleId="7">
    <w:name w:val="heading 7"/>
    <w:basedOn w:val="a"/>
    <w:next w:val="a"/>
    <w:link w:val="7Char"/>
    <w:uiPriority w:val="9"/>
    <w:qFormat/>
    <w:rsid w:val="00496101"/>
    <w:pPr>
      <w:keepNext/>
      <w:spacing w:after="0" w:line="240" w:lineRule="auto"/>
      <w:jc w:val="center"/>
      <w:outlineLvl w:val="6"/>
    </w:pPr>
    <w:rPr>
      <w:rFonts w:ascii="Times New Roman" w:eastAsia="Times New Roman" w:hAnsi="Times New Roman" w:cs="Simplified Arabic"/>
      <w:b/>
      <w:bCs/>
      <w:sz w:val="34"/>
      <w:szCs w:val="34"/>
    </w:rPr>
  </w:style>
  <w:style w:type="paragraph" w:styleId="8">
    <w:name w:val="heading 8"/>
    <w:basedOn w:val="a"/>
    <w:next w:val="a"/>
    <w:link w:val="8Char"/>
    <w:qFormat/>
    <w:rsid w:val="00496101"/>
    <w:pPr>
      <w:keepNext/>
      <w:bidi w:val="0"/>
      <w:spacing w:after="0" w:line="240" w:lineRule="auto"/>
      <w:jc w:val="center"/>
      <w:outlineLvl w:val="7"/>
    </w:pPr>
    <w:rPr>
      <w:rFonts w:ascii="Times New Roman" w:eastAsia="Times New Roman" w:hAnsi="Times New Roman" w:cs="Simplified Arabic"/>
      <w:b/>
      <w:bCs/>
      <w:sz w:val="32"/>
      <w:szCs w:val="32"/>
    </w:rPr>
  </w:style>
  <w:style w:type="paragraph" w:styleId="9">
    <w:name w:val="heading 9"/>
    <w:basedOn w:val="a"/>
    <w:next w:val="a"/>
    <w:link w:val="9Char"/>
    <w:qFormat/>
    <w:rsid w:val="00496101"/>
    <w:pPr>
      <w:keepNext/>
      <w:spacing w:after="0" w:line="240" w:lineRule="auto"/>
      <w:jc w:val="center"/>
      <w:outlineLvl w:val="8"/>
    </w:pPr>
    <w:rPr>
      <w:rFonts w:ascii="Times New Roman" w:eastAsia="Times New Roman" w:hAnsi="Times New Roman" w:cs="Simplified Arabic"/>
      <w:sz w:val="96"/>
      <w:szCs w:val="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43F48"/>
    <w:rPr>
      <w:rFonts w:ascii="Times New Roman" w:eastAsia="Times New Roman" w:hAnsi="Times New Roman" w:cs="Traditional Arabic"/>
      <w:b/>
      <w:bCs/>
      <w:sz w:val="36"/>
      <w:szCs w:val="40"/>
    </w:rPr>
  </w:style>
  <w:style w:type="character" w:styleId="Hyperlink">
    <w:name w:val="Hyperlink"/>
    <w:basedOn w:val="a0"/>
    <w:unhideWhenUsed/>
    <w:rsid w:val="00943F48"/>
    <w:rPr>
      <w:color w:val="0000FF" w:themeColor="hyperlink"/>
      <w:u w:val="single"/>
    </w:rPr>
  </w:style>
  <w:style w:type="paragraph" w:styleId="a3">
    <w:name w:val="List Paragraph"/>
    <w:basedOn w:val="a"/>
    <w:uiPriority w:val="34"/>
    <w:qFormat/>
    <w:rsid w:val="00943F48"/>
    <w:pPr>
      <w:spacing w:after="200" w:line="276" w:lineRule="auto"/>
      <w:ind w:left="720"/>
      <w:contextualSpacing/>
    </w:pPr>
    <w:rPr>
      <w:rFonts w:eastAsiaTheme="minorEastAsia"/>
    </w:rPr>
  </w:style>
  <w:style w:type="paragraph" w:styleId="a4">
    <w:name w:val="No Spacing"/>
    <w:link w:val="Char"/>
    <w:uiPriority w:val="1"/>
    <w:qFormat/>
    <w:rsid w:val="00943F48"/>
    <w:pPr>
      <w:bidi/>
      <w:spacing w:after="0" w:line="240" w:lineRule="auto"/>
    </w:pPr>
  </w:style>
  <w:style w:type="character" w:customStyle="1" w:styleId="Char">
    <w:name w:val="بلا تباعد Char"/>
    <w:basedOn w:val="a0"/>
    <w:link w:val="a4"/>
    <w:uiPriority w:val="1"/>
    <w:rsid w:val="00943F48"/>
  </w:style>
  <w:style w:type="character" w:styleId="a5">
    <w:name w:val="Emphasis"/>
    <w:basedOn w:val="a0"/>
    <w:uiPriority w:val="20"/>
    <w:qFormat/>
    <w:rsid w:val="00943F48"/>
    <w:rPr>
      <w:i/>
      <w:iCs/>
    </w:rPr>
  </w:style>
  <w:style w:type="paragraph" w:styleId="a6">
    <w:name w:val="Normal (Web)"/>
    <w:aliases w:val="Normal (Web) Char"/>
    <w:basedOn w:val="a"/>
    <w:link w:val="Char0"/>
    <w:uiPriority w:val="99"/>
    <w:unhideWhenUsed/>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1">
    <w:name w:val="ref-journal1"/>
    <w:basedOn w:val="a0"/>
    <w:rsid w:val="00943F48"/>
    <w:rPr>
      <w:i/>
      <w:iCs/>
    </w:rPr>
  </w:style>
  <w:style w:type="character" w:customStyle="1" w:styleId="citation">
    <w:name w:val="citation"/>
    <w:basedOn w:val="a0"/>
    <w:rsid w:val="00943F48"/>
  </w:style>
  <w:style w:type="character" w:customStyle="1" w:styleId="citationbook">
    <w:name w:val="citation book"/>
    <w:basedOn w:val="a0"/>
    <w:rsid w:val="00943F48"/>
  </w:style>
  <w:style w:type="character" w:customStyle="1" w:styleId="translation1">
    <w:name w:val="translation1"/>
    <w:basedOn w:val="a0"/>
    <w:rsid w:val="00943F48"/>
    <w:rPr>
      <w:b w:val="0"/>
      <w:bCs w:val="0"/>
    </w:rPr>
  </w:style>
  <w:style w:type="character" w:customStyle="1" w:styleId="EndnoteReference1">
    <w:name w:val="Endnote Reference1"/>
    <w:rsid w:val="00943F48"/>
    <w:rPr>
      <w:rFonts w:cs="Verdana"/>
      <w:color w:val="000000"/>
    </w:rPr>
  </w:style>
  <w:style w:type="character" w:customStyle="1" w:styleId="mw-headline">
    <w:name w:val="mw-headline"/>
    <w:basedOn w:val="a0"/>
    <w:rsid w:val="00943F48"/>
  </w:style>
  <w:style w:type="character" w:customStyle="1" w:styleId="citationjournal">
    <w:name w:val="citation journal"/>
    <w:basedOn w:val="a0"/>
    <w:rsid w:val="00943F48"/>
  </w:style>
  <w:style w:type="paragraph" w:customStyle="1" w:styleId="contenthead3">
    <w:name w:val="contenthead3"/>
    <w:basedOn w:val="a"/>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0">
    <w:name w:val="A5"/>
    <w:rsid w:val="00943F48"/>
    <w:rPr>
      <w:rFonts w:cs="HelveticaNeueLT Std Lt"/>
      <w:color w:val="000000"/>
      <w:sz w:val="20"/>
      <w:szCs w:val="20"/>
    </w:rPr>
  </w:style>
  <w:style w:type="character" w:customStyle="1" w:styleId="A60">
    <w:name w:val="A6"/>
    <w:rsid w:val="00943F48"/>
    <w:rPr>
      <w:rFonts w:cs="HelveticaNeueLT Std Lt"/>
      <w:color w:val="000000"/>
      <w:sz w:val="11"/>
      <w:szCs w:val="11"/>
    </w:rPr>
  </w:style>
  <w:style w:type="character" w:customStyle="1" w:styleId="A14">
    <w:name w:val="A14"/>
    <w:rsid w:val="00943F48"/>
    <w:rPr>
      <w:rFonts w:cs="HelveticaNeueLT Std"/>
      <w:color w:val="000000"/>
      <w:sz w:val="21"/>
      <w:szCs w:val="21"/>
    </w:rPr>
  </w:style>
  <w:style w:type="character" w:customStyle="1" w:styleId="A10">
    <w:name w:val="A10"/>
    <w:rsid w:val="00943F48"/>
    <w:rPr>
      <w:rFonts w:ascii="HelveticaNeueLT Std Lt" w:hAnsi="HelveticaNeueLT Std Lt" w:cs="HelveticaNeueLT Std Lt"/>
      <w:color w:val="000000"/>
      <w:sz w:val="12"/>
      <w:szCs w:val="12"/>
    </w:rPr>
  </w:style>
  <w:style w:type="character" w:customStyle="1" w:styleId="fontcopyright">
    <w:name w:val="fontcopyright"/>
    <w:basedOn w:val="a0"/>
    <w:rsid w:val="00943F48"/>
  </w:style>
  <w:style w:type="character" w:customStyle="1" w:styleId="Char0">
    <w:name w:val="عادي (ويب) Char"/>
    <w:aliases w:val="Normal (Web) Char Char"/>
    <w:basedOn w:val="a0"/>
    <w:link w:val="a6"/>
    <w:uiPriority w:val="99"/>
    <w:rsid w:val="00943F48"/>
    <w:rPr>
      <w:rFonts w:ascii="Times New Roman" w:eastAsia="Times New Roman" w:hAnsi="Times New Roman" w:cs="Times New Roman"/>
      <w:sz w:val="24"/>
      <w:szCs w:val="24"/>
    </w:rPr>
  </w:style>
  <w:style w:type="paragraph" w:styleId="a7">
    <w:name w:val="Balloon Text"/>
    <w:basedOn w:val="a"/>
    <w:link w:val="Char1"/>
    <w:uiPriority w:val="99"/>
    <w:unhideWhenUsed/>
    <w:rsid w:val="006769B6"/>
    <w:pPr>
      <w:spacing w:after="0" w:line="240" w:lineRule="auto"/>
    </w:pPr>
    <w:rPr>
      <w:rFonts w:ascii="Tahoma" w:hAnsi="Tahoma" w:cs="Tahoma"/>
      <w:sz w:val="16"/>
      <w:szCs w:val="16"/>
    </w:rPr>
  </w:style>
  <w:style w:type="character" w:customStyle="1" w:styleId="Char1">
    <w:name w:val="نص في بالون Char"/>
    <w:basedOn w:val="a0"/>
    <w:link w:val="a7"/>
    <w:uiPriority w:val="99"/>
    <w:rsid w:val="006769B6"/>
    <w:rPr>
      <w:rFonts w:ascii="Tahoma" w:hAnsi="Tahoma" w:cs="Tahoma"/>
      <w:sz w:val="16"/>
      <w:szCs w:val="16"/>
    </w:rPr>
  </w:style>
  <w:style w:type="paragraph" w:customStyle="1" w:styleId="Default">
    <w:name w:val="Default"/>
    <w:rsid w:val="006664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6640A"/>
  </w:style>
  <w:style w:type="paragraph" w:customStyle="1" w:styleId="Pa0">
    <w:name w:val="Pa0"/>
    <w:basedOn w:val="Default"/>
    <w:next w:val="Default"/>
    <w:uiPriority w:val="99"/>
    <w:rsid w:val="0066640A"/>
    <w:pPr>
      <w:spacing w:line="241" w:lineRule="atLeast"/>
    </w:pPr>
    <w:rPr>
      <w:color w:val="auto"/>
    </w:rPr>
  </w:style>
  <w:style w:type="paragraph" w:customStyle="1" w:styleId="Pa1">
    <w:name w:val="Pa1"/>
    <w:basedOn w:val="Default"/>
    <w:next w:val="Default"/>
    <w:uiPriority w:val="99"/>
    <w:rsid w:val="0066640A"/>
    <w:pPr>
      <w:spacing w:line="241" w:lineRule="atLeast"/>
    </w:pPr>
    <w:rPr>
      <w:color w:val="auto"/>
    </w:rPr>
  </w:style>
  <w:style w:type="character" w:customStyle="1" w:styleId="A30">
    <w:name w:val="A3"/>
    <w:uiPriority w:val="99"/>
    <w:rsid w:val="0066640A"/>
    <w:rPr>
      <w:color w:val="000000"/>
    </w:rPr>
  </w:style>
  <w:style w:type="character" w:customStyle="1" w:styleId="A11">
    <w:name w:val="A11"/>
    <w:uiPriority w:val="99"/>
    <w:rsid w:val="0066640A"/>
    <w:rPr>
      <w:color w:val="000000"/>
      <w:sz w:val="14"/>
      <w:szCs w:val="14"/>
    </w:rPr>
  </w:style>
  <w:style w:type="character" w:customStyle="1" w:styleId="textexposedshow">
    <w:name w:val="text_exposed_show"/>
    <w:basedOn w:val="a0"/>
    <w:rsid w:val="00C86DA9"/>
  </w:style>
  <w:style w:type="character" w:styleId="a8">
    <w:name w:val="Strong"/>
    <w:basedOn w:val="a0"/>
    <w:uiPriority w:val="22"/>
    <w:qFormat/>
    <w:rsid w:val="00D17700"/>
    <w:rPr>
      <w:b/>
      <w:bCs/>
    </w:rPr>
  </w:style>
  <w:style w:type="character" w:customStyle="1" w:styleId="ref-journal">
    <w:name w:val="ref-journal"/>
    <w:basedOn w:val="a0"/>
    <w:rsid w:val="000B7E89"/>
  </w:style>
  <w:style w:type="character" w:customStyle="1" w:styleId="ref-vol">
    <w:name w:val="ref-vol"/>
    <w:basedOn w:val="a0"/>
    <w:rsid w:val="000B7E89"/>
  </w:style>
  <w:style w:type="character" w:customStyle="1" w:styleId="citation-abbreviation">
    <w:name w:val="citation-abbreviation"/>
    <w:rsid w:val="000B7E89"/>
  </w:style>
  <w:style w:type="character" w:customStyle="1" w:styleId="citation-publication-date">
    <w:name w:val="citation-publication-date"/>
    <w:rsid w:val="000B7E89"/>
  </w:style>
  <w:style w:type="character" w:customStyle="1" w:styleId="citation-volume">
    <w:name w:val="citation-volume"/>
    <w:rsid w:val="000B7E89"/>
  </w:style>
  <w:style w:type="character" w:customStyle="1" w:styleId="citation-flpages">
    <w:name w:val="citation-flpages"/>
    <w:rsid w:val="000B7E89"/>
  </w:style>
  <w:style w:type="character" w:customStyle="1" w:styleId="1Char">
    <w:name w:val="عنوان 1 Char"/>
    <w:aliases w:val="Heading 1 Char Char Char1"/>
    <w:basedOn w:val="a0"/>
    <w:link w:val="1"/>
    <w:rsid w:val="00496101"/>
    <w:rPr>
      <w:rFonts w:asciiTheme="majorHAnsi" w:eastAsiaTheme="majorEastAsia" w:hAnsiTheme="majorHAnsi" w:cstheme="majorBidi"/>
      <w:color w:val="365F91" w:themeColor="accent1" w:themeShade="BF"/>
      <w:sz w:val="32"/>
      <w:szCs w:val="32"/>
    </w:rPr>
  </w:style>
  <w:style w:type="character" w:customStyle="1" w:styleId="3Char">
    <w:name w:val="عنوان 3 Char"/>
    <w:basedOn w:val="a0"/>
    <w:link w:val="3"/>
    <w:rsid w:val="00496101"/>
    <w:rPr>
      <w:rFonts w:ascii="Times New Roman" w:eastAsia="Times New Roman" w:hAnsi="Times New Roman" w:cs="MCS Diwany4 S_U normal."/>
      <w:sz w:val="40"/>
      <w:szCs w:val="52"/>
    </w:rPr>
  </w:style>
  <w:style w:type="character" w:customStyle="1" w:styleId="4Char">
    <w:name w:val="عنوان 4 Char"/>
    <w:basedOn w:val="a0"/>
    <w:link w:val="4"/>
    <w:uiPriority w:val="9"/>
    <w:rsid w:val="00496101"/>
    <w:rPr>
      <w:rFonts w:ascii="Times New Roman" w:eastAsia="Times New Roman" w:hAnsi="Times New Roman" w:cs="Simplified Arabic"/>
      <w:sz w:val="32"/>
      <w:szCs w:val="32"/>
    </w:rPr>
  </w:style>
  <w:style w:type="character" w:customStyle="1" w:styleId="5Char">
    <w:name w:val="عنوان 5 Char"/>
    <w:basedOn w:val="a0"/>
    <w:link w:val="5"/>
    <w:uiPriority w:val="9"/>
    <w:rsid w:val="00496101"/>
    <w:rPr>
      <w:rFonts w:ascii="Times New Roman" w:eastAsia="Times New Roman" w:hAnsi="Times New Roman" w:cs="MCS KOFI HIGH"/>
      <w:sz w:val="40"/>
      <w:szCs w:val="40"/>
    </w:rPr>
  </w:style>
  <w:style w:type="character" w:customStyle="1" w:styleId="6Char">
    <w:name w:val="عنوان 6 Char"/>
    <w:basedOn w:val="a0"/>
    <w:link w:val="6"/>
    <w:uiPriority w:val="9"/>
    <w:rsid w:val="00496101"/>
    <w:rPr>
      <w:rFonts w:ascii="Times New Roman" w:eastAsia="Times New Roman" w:hAnsi="Times New Roman" w:cs="Simplified Arabic"/>
      <w:sz w:val="36"/>
      <w:szCs w:val="36"/>
    </w:rPr>
  </w:style>
  <w:style w:type="character" w:customStyle="1" w:styleId="7Char">
    <w:name w:val="عنوان 7 Char"/>
    <w:basedOn w:val="a0"/>
    <w:link w:val="7"/>
    <w:uiPriority w:val="9"/>
    <w:rsid w:val="00496101"/>
    <w:rPr>
      <w:rFonts w:ascii="Times New Roman" w:eastAsia="Times New Roman" w:hAnsi="Times New Roman" w:cs="Simplified Arabic"/>
      <w:b/>
      <w:bCs/>
      <w:sz w:val="34"/>
      <w:szCs w:val="34"/>
    </w:rPr>
  </w:style>
  <w:style w:type="character" w:customStyle="1" w:styleId="8Char">
    <w:name w:val="عنوان 8 Char"/>
    <w:basedOn w:val="a0"/>
    <w:link w:val="8"/>
    <w:rsid w:val="00496101"/>
    <w:rPr>
      <w:rFonts w:ascii="Times New Roman" w:eastAsia="Times New Roman" w:hAnsi="Times New Roman" w:cs="Simplified Arabic"/>
      <w:b/>
      <w:bCs/>
      <w:sz w:val="32"/>
      <w:szCs w:val="32"/>
    </w:rPr>
  </w:style>
  <w:style w:type="character" w:customStyle="1" w:styleId="9Char">
    <w:name w:val="عنوان 9 Char"/>
    <w:basedOn w:val="a0"/>
    <w:link w:val="9"/>
    <w:rsid w:val="00496101"/>
    <w:rPr>
      <w:rFonts w:ascii="Times New Roman" w:eastAsia="Times New Roman" w:hAnsi="Times New Roman" w:cs="Simplified Arabic"/>
      <w:sz w:val="96"/>
      <w:szCs w:val="96"/>
    </w:rPr>
  </w:style>
  <w:style w:type="paragraph" w:styleId="a9">
    <w:name w:val="header"/>
    <w:basedOn w:val="a"/>
    <w:link w:val="Char2"/>
    <w:uiPriority w:val="99"/>
    <w:unhideWhenUsed/>
    <w:rsid w:val="00496101"/>
    <w:pPr>
      <w:tabs>
        <w:tab w:val="center" w:pos="4153"/>
        <w:tab w:val="right" w:pos="8306"/>
      </w:tabs>
      <w:spacing w:after="0" w:line="240" w:lineRule="auto"/>
    </w:pPr>
  </w:style>
  <w:style w:type="character" w:customStyle="1" w:styleId="Char2">
    <w:name w:val="رأس الصفحة Char"/>
    <w:basedOn w:val="a0"/>
    <w:link w:val="a9"/>
    <w:uiPriority w:val="99"/>
    <w:rsid w:val="00496101"/>
  </w:style>
  <w:style w:type="paragraph" w:styleId="aa">
    <w:name w:val="footer"/>
    <w:basedOn w:val="a"/>
    <w:link w:val="Char3"/>
    <w:uiPriority w:val="99"/>
    <w:unhideWhenUsed/>
    <w:rsid w:val="00496101"/>
    <w:pPr>
      <w:tabs>
        <w:tab w:val="center" w:pos="4153"/>
        <w:tab w:val="right" w:pos="8306"/>
      </w:tabs>
      <w:spacing w:after="0" w:line="240" w:lineRule="auto"/>
    </w:pPr>
  </w:style>
  <w:style w:type="character" w:customStyle="1" w:styleId="Char3">
    <w:name w:val="تذييل الصفحة Char"/>
    <w:basedOn w:val="a0"/>
    <w:link w:val="aa"/>
    <w:uiPriority w:val="99"/>
    <w:rsid w:val="00496101"/>
  </w:style>
  <w:style w:type="table" w:styleId="ab">
    <w:name w:val="Table Grid"/>
    <w:basedOn w:val="a1"/>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نص أساسي بمسافة بادئة Char"/>
    <w:basedOn w:val="a0"/>
    <w:link w:val="ac"/>
    <w:locked/>
    <w:rsid w:val="00496101"/>
    <w:rPr>
      <w:rFonts w:ascii="Signet Roundhand"/>
      <w:b/>
      <w:bCs/>
      <w:iCs/>
      <w:color w:val="000000"/>
      <w:sz w:val="34"/>
      <w:szCs w:val="40"/>
    </w:rPr>
  </w:style>
  <w:style w:type="paragraph" w:styleId="ac">
    <w:name w:val="Body Text Indent"/>
    <w:basedOn w:val="a"/>
    <w:link w:val="Char4"/>
    <w:rsid w:val="00496101"/>
    <w:pPr>
      <w:bidi w:val="0"/>
      <w:spacing w:after="0" w:line="240" w:lineRule="auto"/>
      <w:ind w:firstLine="720"/>
      <w:jc w:val="lowKashida"/>
    </w:pPr>
    <w:rPr>
      <w:rFonts w:ascii="Signet Roundhand"/>
      <w:b/>
      <w:bCs/>
      <w:iCs/>
      <w:color w:val="000000"/>
      <w:sz w:val="34"/>
      <w:szCs w:val="40"/>
    </w:rPr>
  </w:style>
  <w:style w:type="character" w:customStyle="1" w:styleId="Char10">
    <w:name w:val="نص أساسي بمسافة بادئة Char1"/>
    <w:basedOn w:val="a0"/>
    <w:uiPriority w:val="99"/>
    <w:semiHidden/>
    <w:rsid w:val="00496101"/>
  </w:style>
  <w:style w:type="character" w:customStyle="1" w:styleId="BodyTextIndentChar1">
    <w:name w:val="Body Text Indent Char1"/>
    <w:basedOn w:val="a0"/>
    <w:uiPriority w:val="99"/>
    <w:semiHidden/>
    <w:rsid w:val="00496101"/>
  </w:style>
  <w:style w:type="paragraph" w:styleId="ad">
    <w:name w:val="Body Text"/>
    <w:basedOn w:val="Default"/>
    <w:next w:val="Default"/>
    <w:link w:val="Char5"/>
    <w:uiPriority w:val="99"/>
    <w:rsid w:val="00496101"/>
    <w:rPr>
      <w:color w:val="auto"/>
    </w:rPr>
  </w:style>
  <w:style w:type="character" w:customStyle="1" w:styleId="Char5">
    <w:name w:val="نص أساسي Char"/>
    <w:basedOn w:val="a0"/>
    <w:link w:val="ad"/>
    <w:uiPriority w:val="99"/>
    <w:rsid w:val="00496101"/>
    <w:rPr>
      <w:rFonts w:ascii="Times New Roman" w:hAnsi="Times New Roman" w:cs="Times New Roman"/>
      <w:sz w:val="24"/>
      <w:szCs w:val="24"/>
    </w:rPr>
  </w:style>
  <w:style w:type="character" w:customStyle="1" w:styleId="figpopup-sensitive-area1">
    <w:name w:val="figpopup-sensitive-area1"/>
    <w:basedOn w:val="a0"/>
    <w:rsid w:val="00496101"/>
    <w:rPr>
      <w:strike w:val="0"/>
      <w:dstrike w:val="0"/>
      <w:u w:val="none"/>
      <w:effect w:val="none"/>
      <w:shd w:val="clear" w:color="auto" w:fill="auto"/>
    </w:rPr>
  </w:style>
  <w:style w:type="character" w:customStyle="1" w:styleId="mixed-citation">
    <w:name w:val="mixed-citation"/>
    <w:basedOn w:val="a0"/>
    <w:rsid w:val="00496101"/>
  </w:style>
  <w:style w:type="character" w:styleId="ae">
    <w:name w:val="line number"/>
    <w:basedOn w:val="a0"/>
    <w:unhideWhenUsed/>
    <w:rsid w:val="00496101"/>
  </w:style>
  <w:style w:type="character" w:customStyle="1" w:styleId="reference-text">
    <w:name w:val="reference-text"/>
    <w:basedOn w:val="a0"/>
    <w:rsid w:val="00496101"/>
  </w:style>
  <w:style w:type="paragraph" w:customStyle="1" w:styleId="p">
    <w:name w:val="p"/>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citation">
    <w:name w:val="element-citation"/>
    <w:basedOn w:val="a0"/>
    <w:rsid w:val="00496101"/>
  </w:style>
  <w:style w:type="character" w:customStyle="1" w:styleId="nowrap">
    <w:name w:val="nowrap"/>
    <w:basedOn w:val="a0"/>
    <w:rsid w:val="00496101"/>
  </w:style>
  <w:style w:type="table" w:styleId="1-1">
    <w:name w:val="Medium Shading 1 Accent 1"/>
    <w:basedOn w:val="a1"/>
    <w:uiPriority w:val="63"/>
    <w:rsid w:val="0049610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f">
    <w:name w:val="Light Shading"/>
    <w:basedOn w:val="a1"/>
    <w:uiPriority w:val="60"/>
    <w:rsid w:val="004961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0">
    <w:name w:val="Placeholder Text"/>
    <w:basedOn w:val="a0"/>
    <w:uiPriority w:val="99"/>
    <w:semiHidden/>
    <w:rsid w:val="00496101"/>
    <w:rPr>
      <w:color w:val="808080"/>
    </w:rPr>
  </w:style>
  <w:style w:type="paragraph" w:customStyle="1" w:styleId="10">
    <w:name w:val="سرد الفقرات1"/>
    <w:basedOn w:val="a"/>
    <w:uiPriority w:val="99"/>
    <w:qFormat/>
    <w:rsid w:val="00496101"/>
    <w:pPr>
      <w:bidi w:val="0"/>
      <w:spacing w:after="200" w:line="276" w:lineRule="auto"/>
      <w:ind w:left="720"/>
    </w:pPr>
    <w:rPr>
      <w:rFonts w:ascii="Calibri" w:eastAsia="Times New Roman" w:hAnsi="Calibri" w:cs="Arial"/>
    </w:rPr>
  </w:style>
  <w:style w:type="paragraph" w:styleId="af1">
    <w:name w:val="caption"/>
    <w:basedOn w:val="a"/>
    <w:next w:val="a"/>
    <w:qFormat/>
    <w:rsid w:val="00496101"/>
    <w:pPr>
      <w:spacing w:after="200" w:line="240" w:lineRule="auto"/>
      <w:jc w:val="center"/>
    </w:pPr>
    <w:rPr>
      <w:rFonts w:ascii="Calibri" w:eastAsia="Times New Roman" w:hAnsi="Calibri" w:cs="Arial"/>
      <w:b/>
      <w:bCs/>
      <w:color w:val="4F81BD"/>
      <w:sz w:val="18"/>
      <w:szCs w:val="18"/>
      <w:lang w:bidi="ar-IQ"/>
    </w:rPr>
  </w:style>
  <w:style w:type="paragraph" w:customStyle="1" w:styleId="contenthead1">
    <w:name w:val="contenthead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2">
    <w:name w:val="contenthead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dy">
    <w:name w:val="contentbody"/>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itle">
    <w:name w:val="tabletitle"/>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1">
    <w:name w:val="font1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2">
    <w:name w:val="page number"/>
    <w:basedOn w:val="a0"/>
    <w:rsid w:val="00496101"/>
  </w:style>
  <w:style w:type="character" w:customStyle="1" w:styleId="text1">
    <w:name w:val="text1"/>
    <w:rsid w:val="00496101"/>
    <w:rPr>
      <w:rFonts w:ascii="Arial" w:hAnsi="Arial" w:cs="Arial" w:hint="default"/>
      <w:color w:val="000000"/>
      <w:sz w:val="20"/>
      <w:szCs w:val="20"/>
    </w:rPr>
  </w:style>
  <w:style w:type="character" w:customStyle="1" w:styleId="section-title-21">
    <w:name w:val="section-title-21"/>
    <w:rsid w:val="00496101"/>
    <w:rPr>
      <w:rFonts w:ascii="Arial" w:hAnsi="Arial" w:cs="Arial" w:hint="default"/>
      <w:b/>
      <w:bCs/>
      <w:i/>
      <w:iCs/>
      <w:color w:val="003366"/>
      <w:sz w:val="26"/>
      <w:szCs w:val="26"/>
    </w:rPr>
  </w:style>
  <w:style w:type="character" w:customStyle="1" w:styleId="section-title-11">
    <w:name w:val="section-title-11"/>
    <w:rsid w:val="00496101"/>
    <w:rPr>
      <w:rFonts w:ascii="Arial" w:hAnsi="Arial" w:cs="Arial" w:hint="default"/>
      <w:b/>
      <w:bCs/>
      <w:color w:val="003366"/>
      <w:sz w:val="26"/>
      <w:szCs w:val="26"/>
    </w:rPr>
  </w:style>
  <w:style w:type="paragraph" w:customStyle="1" w:styleId="maincontentimagedescription">
    <w:name w:val="maincontentimagedescription"/>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header">
    <w:name w:val="imageheader"/>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3">
    <w:name w:val="FollowedHyperlink"/>
    <w:rsid w:val="00496101"/>
    <w:rPr>
      <w:color w:val="800080"/>
      <w:u w:val="single"/>
    </w:rPr>
  </w:style>
  <w:style w:type="paragraph" w:styleId="af4">
    <w:name w:val="annotation text"/>
    <w:basedOn w:val="a"/>
    <w:link w:val="Char6"/>
    <w:uiPriority w:val="99"/>
    <w:semiHidden/>
    <w:unhideWhenUsed/>
    <w:rsid w:val="00496101"/>
    <w:pPr>
      <w:bidi w:val="0"/>
      <w:spacing w:line="240" w:lineRule="auto"/>
    </w:pPr>
    <w:rPr>
      <w:sz w:val="20"/>
      <w:szCs w:val="20"/>
    </w:rPr>
  </w:style>
  <w:style w:type="character" w:customStyle="1" w:styleId="Char6">
    <w:name w:val="نص تعليق Char"/>
    <w:basedOn w:val="a0"/>
    <w:link w:val="af4"/>
    <w:uiPriority w:val="99"/>
    <w:semiHidden/>
    <w:rsid w:val="00496101"/>
    <w:rPr>
      <w:sz w:val="20"/>
      <w:szCs w:val="20"/>
    </w:rPr>
  </w:style>
  <w:style w:type="character" w:customStyle="1" w:styleId="Char7">
    <w:name w:val="موضوع تعليق Char"/>
    <w:basedOn w:val="Char6"/>
    <w:link w:val="af5"/>
    <w:uiPriority w:val="99"/>
    <w:semiHidden/>
    <w:rsid w:val="00496101"/>
    <w:rPr>
      <w:b/>
      <w:bCs/>
      <w:sz w:val="20"/>
      <w:szCs w:val="20"/>
    </w:rPr>
  </w:style>
  <w:style w:type="paragraph" w:styleId="af5">
    <w:name w:val="annotation subject"/>
    <w:basedOn w:val="af4"/>
    <w:next w:val="af4"/>
    <w:link w:val="Char7"/>
    <w:uiPriority w:val="99"/>
    <w:semiHidden/>
    <w:unhideWhenUsed/>
    <w:rsid w:val="00496101"/>
    <w:rPr>
      <w:b/>
      <w:bCs/>
    </w:rPr>
  </w:style>
  <w:style w:type="character" w:customStyle="1" w:styleId="Char11">
    <w:name w:val="موضوع تعليق Char1"/>
    <w:basedOn w:val="Char6"/>
    <w:uiPriority w:val="99"/>
    <w:semiHidden/>
    <w:rsid w:val="00496101"/>
    <w:rPr>
      <w:b/>
      <w:bCs/>
      <w:sz w:val="20"/>
      <w:szCs w:val="20"/>
    </w:rPr>
  </w:style>
  <w:style w:type="character" w:customStyle="1" w:styleId="hps">
    <w:name w:val="hps"/>
    <w:basedOn w:val="a0"/>
    <w:rsid w:val="00496101"/>
  </w:style>
  <w:style w:type="character" w:customStyle="1" w:styleId="shorttext">
    <w:name w:val="short_text"/>
    <w:basedOn w:val="a0"/>
    <w:rsid w:val="00496101"/>
  </w:style>
  <w:style w:type="character" w:customStyle="1" w:styleId="longtext">
    <w:name w:val="long_text"/>
    <w:basedOn w:val="a0"/>
    <w:rsid w:val="00496101"/>
  </w:style>
  <w:style w:type="paragraph" w:styleId="af6">
    <w:name w:val="E-mail Signature"/>
    <w:basedOn w:val="a"/>
    <w:link w:val="Char8"/>
    <w:rsid w:val="00496101"/>
    <w:pPr>
      <w:spacing w:after="0" w:line="240" w:lineRule="auto"/>
    </w:pPr>
    <w:rPr>
      <w:rFonts w:ascii="Times New Roman" w:eastAsia="Times New Roman" w:hAnsi="Times New Roman" w:cs="Times New Roman"/>
      <w:sz w:val="24"/>
      <w:szCs w:val="24"/>
    </w:rPr>
  </w:style>
  <w:style w:type="character" w:customStyle="1" w:styleId="Char8">
    <w:name w:val="توقيع البريد الإلكتروني Char"/>
    <w:basedOn w:val="a0"/>
    <w:link w:val="af6"/>
    <w:rsid w:val="00496101"/>
    <w:rPr>
      <w:rFonts w:ascii="Times New Roman" w:eastAsia="Times New Roman" w:hAnsi="Times New Roman" w:cs="Times New Roman"/>
      <w:sz w:val="24"/>
      <w:szCs w:val="24"/>
    </w:rPr>
  </w:style>
  <w:style w:type="character" w:customStyle="1" w:styleId="cit-pub-date">
    <w:name w:val="cit-pub-date"/>
    <w:basedOn w:val="a0"/>
    <w:rsid w:val="00496101"/>
  </w:style>
  <w:style w:type="character" w:customStyle="1" w:styleId="cit-vol">
    <w:name w:val="cit-vol"/>
    <w:basedOn w:val="a0"/>
    <w:rsid w:val="00496101"/>
  </w:style>
  <w:style w:type="character" w:customStyle="1" w:styleId="cit-fpage">
    <w:name w:val="cit-fpage"/>
    <w:basedOn w:val="a0"/>
    <w:rsid w:val="00496101"/>
  </w:style>
  <w:style w:type="character" w:customStyle="1" w:styleId="A20">
    <w:name w:val="A2"/>
    <w:rsid w:val="00496101"/>
    <w:rPr>
      <w:rFonts w:cs="Helvetica 55 Roman"/>
      <w:b/>
      <w:bCs/>
      <w:color w:val="000000"/>
    </w:rPr>
  </w:style>
  <w:style w:type="paragraph" w:customStyle="1" w:styleId="Pa13">
    <w:name w:val="Pa13"/>
    <w:basedOn w:val="Default"/>
    <w:next w:val="Default"/>
    <w:rsid w:val="00496101"/>
    <w:pPr>
      <w:spacing w:line="161" w:lineRule="atLeast"/>
    </w:pPr>
    <w:rPr>
      <w:rFonts w:ascii="Helvetica 55 Roman" w:eastAsia="Times New Roman" w:hAnsi="Helvetica 55 Roman"/>
      <w:color w:val="auto"/>
    </w:rPr>
  </w:style>
  <w:style w:type="paragraph" w:customStyle="1" w:styleId="Pa9">
    <w:name w:val="Pa9"/>
    <w:basedOn w:val="Default"/>
    <w:next w:val="Default"/>
    <w:rsid w:val="00496101"/>
    <w:pPr>
      <w:spacing w:line="181" w:lineRule="atLeast"/>
    </w:pPr>
    <w:rPr>
      <w:rFonts w:eastAsia="Batang"/>
      <w:color w:val="auto"/>
      <w:lang w:eastAsia="ko-KR"/>
    </w:rPr>
  </w:style>
  <w:style w:type="paragraph" w:customStyle="1" w:styleId="Pa15">
    <w:name w:val="Pa15"/>
    <w:basedOn w:val="Default"/>
    <w:next w:val="Default"/>
    <w:rsid w:val="00496101"/>
    <w:pPr>
      <w:spacing w:line="241" w:lineRule="atLeast"/>
    </w:pPr>
    <w:rPr>
      <w:rFonts w:eastAsia="Batang"/>
      <w:color w:val="auto"/>
      <w:lang w:eastAsia="ko-KR"/>
    </w:rPr>
  </w:style>
  <w:style w:type="character" w:customStyle="1" w:styleId="A12">
    <w:name w:val="A1"/>
    <w:rsid w:val="00496101"/>
    <w:rPr>
      <w:color w:val="000000"/>
      <w:sz w:val="20"/>
      <w:szCs w:val="20"/>
    </w:rPr>
  </w:style>
  <w:style w:type="character" w:customStyle="1" w:styleId="nowraprefpubmed">
    <w:name w:val="nowrap ref pubmed"/>
    <w:basedOn w:val="a0"/>
    <w:rsid w:val="00496101"/>
  </w:style>
  <w:style w:type="table" w:customStyle="1" w:styleId="LightGrid-Accent11">
    <w:name w:val="Light Grid - Accent 11"/>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1"/>
    <w:uiPriority w:val="62"/>
    <w:rsid w:val="00496101"/>
    <w:pPr>
      <w:spacing w:after="0" w:line="240" w:lineRule="auto"/>
    </w:pPr>
    <w:rPr>
      <w:rFonts w:ascii="Calibri" w:eastAsia="Calibri" w:hAnsi="Calibri" w:cs="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4">
    <w:name w:val="شبكة فاتحة - تمييز 14"/>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
    <w:name w:val="Light Grid Accent 1"/>
    <w:basedOn w:val="a1"/>
    <w:uiPriority w:val="62"/>
    <w:rsid w:val="0049610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
    <w:name w:val="شبكة فاتحة - تمييز 11"/>
    <w:basedOn w:val="a1"/>
    <w:uiPriority w:val="62"/>
    <w:rsid w:val="00496101"/>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2">
    <w:name w:val="شبكة فاتحة - تمييز 12"/>
    <w:basedOn w:val="a1"/>
    <w:next w:val="a1"/>
    <w:uiPriority w:val="62"/>
    <w:rsid w:val="00496101"/>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7">
    <w:name w:val="سرد الفقرات"/>
    <w:basedOn w:val="4"/>
    <w:rsid w:val="00496101"/>
    <w:pPr>
      <w:ind w:firstLine="507"/>
    </w:pPr>
    <w:rPr>
      <w:rFonts w:cs="Times New Roman"/>
      <w:color w:val="000000"/>
      <w:sz w:val="46"/>
      <w:szCs w:val="50"/>
    </w:rPr>
  </w:style>
  <w:style w:type="table" w:styleId="1-6">
    <w:name w:val="Medium Grid 1 Accent 6"/>
    <w:basedOn w:val="a1"/>
    <w:uiPriority w:val="67"/>
    <w:rsid w:val="0049610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lt-edited">
    <w:name w:val="alt-edited"/>
    <w:basedOn w:val="a0"/>
    <w:rsid w:val="00496101"/>
  </w:style>
  <w:style w:type="character" w:customStyle="1" w:styleId="apple-style-span">
    <w:name w:val="apple-style-span"/>
    <w:basedOn w:val="a0"/>
    <w:rsid w:val="00496101"/>
  </w:style>
  <w:style w:type="paragraph" w:styleId="20">
    <w:name w:val="Body Text 2"/>
    <w:basedOn w:val="a"/>
    <w:link w:val="2Char0"/>
    <w:uiPriority w:val="99"/>
    <w:unhideWhenUsed/>
    <w:rsid w:val="00496101"/>
    <w:pPr>
      <w:spacing w:after="120" w:line="480" w:lineRule="auto"/>
    </w:pPr>
  </w:style>
  <w:style w:type="character" w:customStyle="1" w:styleId="2Char0">
    <w:name w:val="نص أساسي 2 Char"/>
    <w:basedOn w:val="a0"/>
    <w:link w:val="20"/>
    <w:uiPriority w:val="99"/>
    <w:rsid w:val="00496101"/>
  </w:style>
  <w:style w:type="character" w:styleId="af8">
    <w:name w:val="Intense Reference"/>
    <w:basedOn w:val="a0"/>
    <w:uiPriority w:val="32"/>
    <w:qFormat/>
    <w:rsid w:val="00496101"/>
    <w:rPr>
      <w:b/>
      <w:bCs/>
      <w:smallCaps/>
      <w:color w:val="C0504D" w:themeColor="accent2"/>
      <w:spacing w:val="5"/>
      <w:u w:val="single"/>
    </w:rPr>
  </w:style>
  <w:style w:type="numbering" w:customStyle="1" w:styleId="11">
    <w:name w:val="بلا قائمة1"/>
    <w:next w:val="a2"/>
    <w:uiPriority w:val="99"/>
    <w:semiHidden/>
    <w:unhideWhenUsed/>
    <w:rsid w:val="00496101"/>
  </w:style>
  <w:style w:type="numbering" w:customStyle="1" w:styleId="21">
    <w:name w:val="بلا قائمة2"/>
    <w:next w:val="a2"/>
    <w:uiPriority w:val="99"/>
    <w:semiHidden/>
    <w:unhideWhenUsed/>
    <w:rsid w:val="00496101"/>
  </w:style>
  <w:style w:type="paragraph" w:styleId="af9">
    <w:name w:val="footnote text"/>
    <w:aliases w:val="Footnote Text Char Char Char,Footnote Text Char Char Char Char Char Char"/>
    <w:basedOn w:val="a"/>
    <w:link w:val="Char9"/>
    <w:uiPriority w:val="99"/>
    <w:unhideWhenUsed/>
    <w:rsid w:val="00496101"/>
    <w:pPr>
      <w:spacing w:after="0" w:line="240" w:lineRule="auto"/>
    </w:pPr>
    <w:rPr>
      <w:sz w:val="20"/>
      <w:szCs w:val="20"/>
    </w:rPr>
  </w:style>
  <w:style w:type="character" w:customStyle="1" w:styleId="Char9">
    <w:name w:val="نص حاشية سفلية Char"/>
    <w:aliases w:val="Footnote Text Char Char Char Char,Footnote Text Char Char Char Char Char Char Char"/>
    <w:basedOn w:val="a0"/>
    <w:link w:val="af9"/>
    <w:uiPriority w:val="99"/>
    <w:rsid w:val="00496101"/>
    <w:rPr>
      <w:sz w:val="20"/>
      <w:szCs w:val="20"/>
    </w:rPr>
  </w:style>
  <w:style w:type="character" w:styleId="afa">
    <w:name w:val="footnote reference"/>
    <w:basedOn w:val="a0"/>
    <w:uiPriority w:val="99"/>
    <w:unhideWhenUsed/>
    <w:rsid w:val="00496101"/>
    <w:rPr>
      <w:vertAlign w:val="superscript"/>
    </w:rPr>
  </w:style>
  <w:style w:type="paragraph" w:styleId="afb">
    <w:name w:val="endnote text"/>
    <w:basedOn w:val="a"/>
    <w:link w:val="Chara"/>
    <w:semiHidden/>
    <w:rsid w:val="00496101"/>
    <w:pPr>
      <w:spacing w:after="0" w:line="240" w:lineRule="auto"/>
    </w:pPr>
    <w:rPr>
      <w:rFonts w:ascii="Times New Roman" w:eastAsia="Times New Roman" w:hAnsi="Times New Roman" w:cs="Times New Roman"/>
      <w:sz w:val="20"/>
      <w:szCs w:val="20"/>
    </w:rPr>
  </w:style>
  <w:style w:type="character" w:customStyle="1" w:styleId="Chara">
    <w:name w:val="نص تعليق ختامي Char"/>
    <w:basedOn w:val="a0"/>
    <w:link w:val="afb"/>
    <w:semiHidden/>
    <w:rsid w:val="00496101"/>
    <w:rPr>
      <w:rFonts w:ascii="Times New Roman" w:eastAsia="Times New Roman" w:hAnsi="Times New Roman" w:cs="Times New Roman"/>
      <w:sz w:val="20"/>
      <w:szCs w:val="20"/>
    </w:rPr>
  </w:style>
  <w:style w:type="character" w:styleId="afc">
    <w:name w:val="endnote reference"/>
    <w:semiHidden/>
    <w:rsid w:val="00496101"/>
    <w:rPr>
      <w:vertAlign w:val="superscript"/>
    </w:rPr>
  </w:style>
  <w:style w:type="numbering" w:customStyle="1" w:styleId="110">
    <w:name w:val="بلا قائمة11"/>
    <w:next w:val="a2"/>
    <w:uiPriority w:val="99"/>
    <w:semiHidden/>
    <w:rsid w:val="00496101"/>
  </w:style>
  <w:style w:type="table" w:customStyle="1" w:styleId="12">
    <w:name w:val="شبكة جدول1"/>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بلا قائمة21"/>
    <w:next w:val="a2"/>
    <w:uiPriority w:val="99"/>
    <w:semiHidden/>
    <w:rsid w:val="00496101"/>
  </w:style>
  <w:style w:type="table" w:customStyle="1" w:styleId="22">
    <w:name w:val="شبكة جدول2"/>
    <w:basedOn w:val="a1"/>
    <w:next w:val="ab"/>
    <w:uiPriority w:val="39"/>
    <w:rsid w:val="004961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496101"/>
  </w:style>
  <w:style w:type="table" w:customStyle="1" w:styleId="111">
    <w:name w:val="شبكة جدول11"/>
    <w:basedOn w:val="a1"/>
    <w:next w:val="ab"/>
    <w:uiPriority w:val="59"/>
    <w:rsid w:val="0049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شبكة جدول21"/>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b"/>
    <w:rsid w:val="00496101"/>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496101"/>
  </w:style>
  <w:style w:type="numbering" w:customStyle="1" w:styleId="NoList3">
    <w:name w:val="No List3"/>
    <w:next w:val="a2"/>
    <w:uiPriority w:val="99"/>
    <w:semiHidden/>
    <w:unhideWhenUsed/>
    <w:rsid w:val="00496101"/>
  </w:style>
  <w:style w:type="numbering" w:customStyle="1" w:styleId="1110">
    <w:name w:val="بلا قائمة111"/>
    <w:next w:val="a2"/>
    <w:uiPriority w:val="99"/>
    <w:semiHidden/>
    <w:unhideWhenUsed/>
    <w:rsid w:val="00496101"/>
  </w:style>
  <w:style w:type="paragraph" w:customStyle="1" w:styleId="NoSpacing1">
    <w:name w:val="No Spacing1"/>
    <w:next w:val="a4"/>
    <w:uiPriority w:val="1"/>
    <w:qFormat/>
    <w:rsid w:val="00496101"/>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496101"/>
  </w:style>
  <w:style w:type="character" w:customStyle="1" w:styleId="Charb">
    <w:name w:val="رأس صفحة Char"/>
    <w:uiPriority w:val="99"/>
    <w:rsid w:val="00496101"/>
    <w:rPr>
      <w:sz w:val="22"/>
      <w:szCs w:val="22"/>
    </w:rPr>
  </w:style>
  <w:style w:type="character" w:customStyle="1" w:styleId="Charc">
    <w:name w:val="تذييل صفحة Char"/>
    <w:rsid w:val="00496101"/>
  </w:style>
  <w:style w:type="numbering" w:customStyle="1" w:styleId="40">
    <w:name w:val="بلا قائمة4"/>
    <w:next w:val="a2"/>
    <w:uiPriority w:val="99"/>
    <w:semiHidden/>
    <w:unhideWhenUsed/>
    <w:rsid w:val="00496101"/>
  </w:style>
  <w:style w:type="numbering" w:customStyle="1" w:styleId="50">
    <w:name w:val="بلا قائمة5"/>
    <w:next w:val="a2"/>
    <w:uiPriority w:val="99"/>
    <w:semiHidden/>
    <w:unhideWhenUsed/>
    <w:rsid w:val="00496101"/>
  </w:style>
  <w:style w:type="character" w:customStyle="1" w:styleId="ata11y">
    <w:name w:val="at_a11y"/>
    <w:basedOn w:val="a0"/>
    <w:rsid w:val="00496101"/>
  </w:style>
  <w:style w:type="character" w:customStyle="1" w:styleId="atn">
    <w:name w:val="atn"/>
    <w:basedOn w:val="a0"/>
    <w:rsid w:val="00496101"/>
  </w:style>
  <w:style w:type="paragraph" w:customStyle="1" w:styleId="13">
    <w:name w:val="1"/>
    <w:basedOn w:val="a"/>
    <w:rsid w:val="00496101"/>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b"/>
    <w:uiPriority w:val="59"/>
    <w:rsid w:val="0049610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496101"/>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496101"/>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496101"/>
    <w:pPr>
      <w:spacing w:before="360" w:after="40" w:line="240" w:lineRule="auto"/>
      <w:jc w:val="center"/>
    </w:pPr>
    <w:rPr>
      <w:rFonts w:ascii="Times New Roman" w:eastAsia="Times New Roman" w:hAnsi="Times New Roman" w:cs="Times New Roman"/>
      <w:noProof/>
    </w:rPr>
  </w:style>
  <w:style w:type="paragraph" w:customStyle="1" w:styleId="keywords">
    <w:name w:val="key words"/>
    <w:uiPriority w:val="99"/>
    <w:rsid w:val="00496101"/>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496101"/>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496101"/>
    <w:pPr>
      <w:numPr>
        <w:numId w:val="3"/>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496101"/>
  </w:style>
  <w:style w:type="table" w:customStyle="1" w:styleId="51">
    <w:name w:val="شبكة جدول5"/>
    <w:basedOn w:val="a1"/>
    <w:next w:val="ab"/>
    <w:uiPriority w:val="59"/>
    <w:rsid w:val="0049610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496101"/>
  </w:style>
  <w:style w:type="paragraph" w:customStyle="1" w:styleId="bulletlist">
    <w:name w:val="bullet list"/>
    <w:basedOn w:val="ad"/>
    <w:rsid w:val="00496101"/>
    <w:pPr>
      <w:numPr>
        <w:numId w:val="4"/>
      </w:numPr>
      <w:tabs>
        <w:tab w:val="clear" w:pos="648"/>
        <w:tab w:val="left" w:pos="288"/>
      </w:tabs>
      <w:autoSpaceDE/>
      <w:autoSpaceDN/>
      <w:adjustRightInd/>
      <w:spacing w:after="120" w:line="228" w:lineRule="auto"/>
      <w:ind w:left="576" w:hanging="288"/>
      <w:jc w:val="both"/>
    </w:pPr>
    <w:rPr>
      <w:rFonts w:eastAsia="MS Mincho"/>
      <w:spacing w:val="-1"/>
      <w:sz w:val="20"/>
      <w:szCs w:val="20"/>
    </w:rPr>
  </w:style>
  <w:style w:type="paragraph" w:customStyle="1" w:styleId="equation">
    <w:name w:val="equation"/>
    <w:basedOn w:val="a"/>
    <w:uiPriority w:val="99"/>
    <w:rsid w:val="00496101"/>
    <w:pPr>
      <w:tabs>
        <w:tab w:val="center" w:pos="2520"/>
        <w:tab w:val="right" w:pos="5040"/>
      </w:tabs>
      <w:bidi w:val="0"/>
      <w:spacing w:before="240" w:after="240" w:line="216" w:lineRule="auto"/>
      <w:jc w:val="center"/>
    </w:pPr>
    <w:rPr>
      <w:rFonts w:ascii="Symbol" w:eastAsia="Times New Roman" w:hAnsi="Symbol" w:cs="Symbol"/>
      <w:sz w:val="20"/>
      <w:szCs w:val="20"/>
    </w:rPr>
  </w:style>
  <w:style w:type="paragraph" w:customStyle="1" w:styleId="figurecaption">
    <w:name w:val="figure caption"/>
    <w:rsid w:val="00496101"/>
    <w:pPr>
      <w:numPr>
        <w:numId w:val="5"/>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496101"/>
    <w:pPr>
      <w:framePr w:hSpace="187" w:vSpace="187" w:wrap="notBeside" w:vAnchor="text" w:hAnchor="page" w:x="6121" w:y="577"/>
      <w:numPr>
        <w:numId w:val="6"/>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496101"/>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496101"/>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496101"/>
    <w:pPr>
      <w:bidi w:val="0"/>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496101"/>
    <w:rPr>
      <w:i/>
      <w:iCs/>
      <w:sz w:val="15"/>
      <w:szCs w:val="15"/>
    </w:rPr>
  </w:style>
  <w:style w:type="paragraph" w:customStyle="1" w:styleId="tablecopy">
    <w:name w:val="table copy"/>
    <w:uiPriority w:val="99"/>
    <w:rsid w:val="00496101"/>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496101"/>
    <w:pPr>
      <w:numPr>
        <w:numId w:val="8"/>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496101"/>
    <w:pPr>
      <w:numPr>
        <w:numId w:val="7"/>
      </w:numPr>
      <w:spacing w:before="240" w:after="120" w:line="216" w:lineRule="auto"/>
      <w:jc w:val="center"/>
    </w:pPr>
    <w:rPr>
      <w:rFonts w:ascii="Times New Roman" w:eastAsia="Times New Roman" w:hAnsi="Times New Roman" w:cs="Times New Roman"/>
      <w:smallCaps/>
      <w:noProof/>
      <w:sz w:val="16"/>
      <w:szCs w:val="16"/>
    </w:rPr>
  </w:style>
  <w:style w:type="numbering" w:customStyle="1" w:styleId="80">
    <w:name w:val="بلا قائمة8"/>
    <w:next w:val="a2"/>
    <w:uiPriority w:val="99"/>
    <w:semiHidden/>
    <w:unhideWhenUsed/>
    <w:rsid w:val="00496101"/>
  </w:style>
  <w:style w:type="numbering" w:customStyle="1" w:styleId="90">
    <w:name w:val="بلا قائمة9"/>
    <w:next w:val="a2"/>
    <w:uiPriority w:val="99"/>
    <w:semiHidden/>
    <w:unhideWhenUsed/>
    <w:rsid w:val="00496101"/>
  </w:style>
  <w:style w:type="paragraph" w:customStyle="1" w:styleId="T4">
    <w:name w:val="T4"/>
    <w:basedOn w:val="a"/>
    <w:rsid w:val="00496101"/>
    <w:pPr>
      <w:keepNext/>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496101"/>
    <w:pPr>
      <w:keepNext/>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496101"/>
    <w:pPr>
      <w:keepNext/>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496101"/>
    <w:pPr>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editsection1">
    <w:name w:val="editsection1"/>
    <w:basedOn w:val="a0"/>
    <w:rsid w:val="00496101"/>
    <w:rPr>
      <w:sz w:val="22"/>
      <w:szCs w:val="22"/>
    </w:rPr>
  </w:style>
  <w:style w:type="paragraph" w:customStyle="1" w:styleId="NormalWeb3">
    <w:name w:val="Normal (Web)3"/>
    <w:basedOn w:val="a"/>
    <w:rsid w:val="00496101"/>
    <w:pPr>
      <w:bidi w:val="0"/>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496101"/>
    <w:rPr>
      <w:b/>
      <w:bCs/>
    </w:rPr>
  </w:style>
  <w:style w:type="paragraph" w:customStyle="1" w:styleId="Heading31">
    <w:name w:val="Heading 31"/>
    <w:basedOn w:val="a"/>
    <w:rsid w:val="00496101"/>
    <w:pPr>
      <w:bidi w:val="0"/>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496101"/>
    <w:rPr>
      <w:color w:val="999999"/>
      <w:u w:val="single"/>
    </w:rPr>
  </w:style>
  <w:style w:type="character" w:customStyle="1" w:styleId="afd">
    <w:name w:val="a"/>
    <w:basedOn w:val="a0"/>
    <w:rsid w:val="00496101"/>
  </w:style>
  <w:style w:type="paragraph" w:styleId="afe">
    <w:name w:val="Document Map"/>
    <w:basedOn w:val="a"/>
    <w:link w:val="Chard"/>
    <w:semiHidden/>
    <w:rsid w:val="00496101"/>
    <w:pPr>
      <w:shd w:val="clear" w:color="auto" w:fill="000080"/>
      <w:bidi w:val="0"/>
      <w:spacing w:after="0" w:line="240" w:lineRule="auto"/>
      <w:jc w:val="both"/>
    </w:pPr>
    <w:rPr>
      <w:rFonts w:ascii="Tahoma" w:eastAsia="Times New Roman" w:hAnsi="Tahoma" w:cs="Tahoma"/>
      <w:sz w:val="20"/>
      <w:szCs w:val="20"/>
    </w:rPr>
  </w:style>
  <w:style w:type="character" w:customStyle="1" w:styleId="Chard">
    <w:name w:val="مخطط المستند Char"/>
    <w:basedOn w:val="a0"/>
    <w:link w:val="afe"/>
    <w:semiHidden/>
    <w:rsid w:val="00496101"/>
    <w:rPr>
      <w:rFonts w:ascii="Tahoma" w:eastAsia="Times New Roman" w:hAnsi="Tahoma" w:cs="Tahoma"/>
      <w:sz w:val="20"/>
      <w:szCs w:val="20"/>
      <w:shd w:val="clear" w:color="auto" w:fill="000080"/>
    </w:rPr>
  </w:style>
  <w:style w:type="character" w:customStyle="1" w:styleId="small1">
    <w:name w:val="small1"/>
    <w:basedOn w:val="a0"/>
    <w:rsid w:val="00496101"/>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496101"/>
    <w:rPr>
      <w:rFonts w:ascii="MSRef SS EOT" w:hAnsi="MSRef SS EOT" w:cs="Times New Roman"/>
      <w:b/>
      <w:bCs/>
      <w:color w:val="000000"/>
      <w:sz w:val="22"/>
      <w:szCs w:val="22"/>
    </w:rPr>
  </w:style>
  <w:style w:type="character" w:customStyle="1" w:styleId="resultbody1">
    <w:name w:val="resultbody1"/>
    <w:basedOn w:val="a0"/>
    <w:rsid w:val="00496101"/>
    <w:rPr>
      <w:rFonts w:ascii="MSRef SS EOT" w:hAnsi="MSRef SS EOT" w:cs="Times New Roman"/>
      <w:color w:val="auto"/>
      <w:sz w:val="22"/>
      <w:szCs w:val="22"/>
    </w:rPr>
  </w:style>
  <w:style w:type="character" w:customStyle="1" w:styleId="artsubhead">
    <w:name w:val="artsubhead"/>
    <w:basedOn w:val="a0"/>
    <w:rsid w:val="00496101"/>
    <w:rPr>
      <w:rFonts w:cs="Times New Roman"/>
    </w:rPr>
  </w:style>
  <w:style w:type="character" w:customStyle="1" w:styleId="copyboldlink1">
    <w:name w:val="copyboldlink1"/>
    <w:basedOn w:val="a0"/>
    <w:rsid w:val="00496101"/>
    <w:rPr>
      <w:rFonts w:cs="Times New Roman"/>
      <w:b/>
      <w:bCs/>
      <w:color w:val="auto"/>
      <w:sz w:val="15"/>
      <w:szCs w:val="15"/>
      <w:u w:val="none"/>
      <w:effect w:val="none"/>
    </w:rPr>
  </w:style>
  <w:style w:type="character" w:customStyle="1" w:styleId="copy1">
    <w:name w:val="copy1"/>
    <w:basedOn w:val="a0"/>
    <w:rsid w:val="00496101"/>
    <w:rPr>
      <w:rFonts w:cs="Times New Roman"/>
      <w:color w:val="auto"/>
      <w:sz w:val="15"/>
      <w:szCs w:val="15"/>
      <w:u w:val="none"/>
      <w:effect w:val="none"/>
    </w:rPr>
  </w:style>
  <w:style w:type="character" w:customStyle="1" w:styleId="klink">
    <w:name w:val="klink"/>
    <w:basedOn w:val="a0"/>
    <w:rsid w:val="00496101"/>
    <w:rPr>
      <w:rFonts w:cs="Times New Roman"/>
      <w:color w:val="auto"/>
      <w:sz w:val="15"/>
      <w:szCs w:val="15"/>
      <w:u w:val="none"/>
      <w:effect w:val="none"/>
    </w:rPr>
  </w:style>
  <w:style w:type="character" w:customStyle="1" w:styleId="copybold1">
    <w:name w:val="copybold1"/>
    <w:basedOn w:val="a0"/>
    <w:rsid w:val="00496101"/>
    <w:rPr>
      <w:rFonts w:cs="Times New Roman"/>
      <w:b/>
      <w:bCs/>
      <w:color w:val="auto"/>
      <w:sz w:val="15"/>
      <w:szCs w:val="15"/>
      <w:u w:val="none"/>
      <w:effect w:val="none"/>
    </w:rPr>
  </w:style>
  <w:style w:type="character" w:customStyle="1" w:styleId="artcopy">
    <w:name w:val="artcopy"/>
    <w:basedOn w:val="a0"/>
    <w:rsid w:val="00496101"/>
    <w:rPr>
      <w:rFonts w:cs="Times New Roman"/>
    </w:rPr>
  </w:style>
  <w:style w:type="paragraph" w:styleId="aff">
    <w:name w:val="Block Text"/>
    <w:basedOn w:val="a"/>
    <w:rsid w:val="00496101"/>
    <w:pPr>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3">
    <w:name w:val="a1"/>
    <w:basedOn w:val="a0"/>
    <w:rsid w:val="00496101"/>
    <w:rPr>
      <w:rFonts w:cs="Times New Roman"/>
      <w:color w:val="008000"/>
    </w:rPr>
  </w:style>
  <w:style w:type="character" w:customStyle="1" w:styleId="bigtitle1">
    <w:name w:val="bigtitle1"/>
    <w:basedOn w:val="a0"/>
    <w:rsid w:val="00496101"/>
    <w:rPr>
      <w:rFonts w:ascii="Arial" w:hAnsi="Arial" w:cs="Arial"/>
      <w:b/>
      <w:bCs/>
      <w:color w:val="auto"/>
      <w:sz w:val="24"/>
      <w:szCs w:val="24"/>
    </w:rPr>
  </w:style>
  <w:style w:type="paragraph" w:styleId="23">
    <w:name w:val="Body Text Indent 2"/>
    <w:basedOn w:val="a"/>
    <w:link w:val="2Char1"/>
    <w:rsid w:val="00496101"/>
    <w:pPr>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496101"/>
    <w:rPr>
      <w:rFonts w:ascii="Times New Roman" w:eastAsia="Times New Roman" w:hAnsi="Times New Roman" w:cs="Traditional Arabic"/>
      <w:b/>
      <w:bCs/>
      <w:sz w:val="28"/>
      <w:szCs w:val="34"/>
    </w:rPr>
  </w:style>
  <w:style w:type="paragraph" w:customStyle="1" w:styleId="a00">
    <w:name w:val="a0"/>
    <w:basedOn w:val="a"/>
    <w:rsid w:val="00496101"/>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496101"/>
    <w:rPr>
      <w:rFonts w:ascii="Arial" w:eastAsia="Times New Roman" w:hAnsi="Arial" w:cs="Simplified Arabic"/>
      <w:kern w:val="32"/>
      <w:sz w:val="26"/>
      <w:szCs w:val="26"/>
    </w:rPr>
  </w:style>
  <w:style w:type="table" w:customStyle="1" w:styleId="61">
    <w:name w:val="شبكة جدول6"/>
    <w:basedOn w:val="a1"/>
    <w:next w:val="ab"/>
    <w:uiPriority w:val="59"/>
    <w:rsid w:val="00496101"/>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Subtitle"/>
    <w:basedOn w:val="a"/>
    <w:link w:val="Chare"/>
    <w:qFormat/>
    <w:rsid w:val="00496101"/>
    <w:pPr>
      <w:spacing w:after="0" w:line="240" w:lineRule="auto"/>
      <w:jc w:val="center"/>
    </w:pPr>
    <w:rPr>
      <w:rFonts w:ascii="Arial" w:eastAsia="Times New Roman" w:hAnsi="Arial" w:cs="DecoType Naskh"/>
      <w:b/>
      <w:bCs/>
      <w:sz w:val="60"/>
      <w:szCs w:val="60"/>
    </w:rPr>
  </w:style>
  <w:style w:type="character" w:customStyle="1" w:styleId="Chare">
    <w:name w:val="عنوان فرعي Char"/>
    <w:basedOn w:val="a0"/>
    <w:link w:val="aff0"/>
    <w:rsid w:val="00496101"/>
    <w:rPr>
      <w:rFonts w:ascii="Arial" w:eastAsia="Times New Roman" w:hAnsi="Arial" w:cs="DecoType Naskh"/>
      <w:b/>
      <w:bCs/>
      <w:sz w:val="60"/>
      <w:szCs w:val="60"/>
    </w:rPr>
  </w:style>
  <w:style w:type="paragraph" w:styleId="aff1">
    <w:name w:val="Title"/>
    <w:basedOn w:val="a"/>
    <w:link w:val="Charf"/>
    <w:qFormat/>
    <w:rsid w:val="00496101"/>
    <w:pPr>
      <w:spacing w:after="0" w:line="240" w:lineRule="auto"/>
      <w:jc w:val="center"/>
    </w:pPr>
    <w:rPr>
      <w:rFonts w:ascii="Arial" w:eastAsia="Times New Roman" w:hAnsi="Arial" w:cs="Andalus"/>
      <w:sz w:val="68"/>
      <w:szCs w:val="68"/>
    </w:rPr>
  </w:style>
  <w:style w:type="character" w:customStyle="1" w:styleId="Charf">
    <w:name w:val="العنوان Char"/>
    <w:basedOn w:val="a0"/>
    <w:link w:val="aff1"/>
    <w:rsid w:val="00496101"/>
    <w:rPr>
      <w:rFonts w:ascii="Arial" w:eastAsia="Times New Roman" w:hAnsi="Arial" w:cs="Andalus"/>
      <w:sz w:val="68"/>
      <w:szCs w:val="68"/>
    </w:rPr>
  </w:style>
  <w:style w:type="character" w:customStyle="1" w:styleId="longtext1">
    <w:name w:val="long_text1"/>
    <w:basedOn w:val="a0"/>
    <w:rsid w:val="00496101"/>
    <w:rPr>
      <w:sz w:val="20"/>
      <w:szCs w:val="20"/>
    </w:rPr>
  </w:style>
  <w:style w:type="character" w:customStyle="1" w:styleId="shorttext1">
    <w:name w:val="short_text1"/>
    <w:basedOn w:val="a0"/>
    <w:rsid w:val="00496101"/>
    <w:rPr>
      <w:sz w:val="29"/>
      <w:szCs w:val="29"/>
    </w:rPr>
  </w:style>
  <w:style w:type="character" w:customStyle="1" w:styleId="mediumtext1">
    <w:name w:val="medium_text1"/>
    <w:basedOn w:val="a0"/>
    <w:rsid w:val="00496101"/>
    <w:rPr>
      <w:sz w:val="24"/>
      <w:szCs w:val="24"/>
    </w:rPr>
  </w:style>
  <w:style w:type="paragraph" w:customStyle="1" w:styleId="SubtitleCover">
    <w:name w:val="Subtitle Cover"/>
    <w:basedOn w:val="a"/>
    <w:next w:val="ad"/>
    <w:rsid w:val="00496101"/>
    <w:pPr>
      <w:keepNext/>
      <w:tabs>
        <w:tab w:val="right" w:pos="8640"/>
      </w:tabs>
      <w:bidi w:val="0"/>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496101"/>
  </w:style>
  <w:style w:type="numbering" w:customStyle="1" w:styleId="120">
    <w:name w:val="بلا قائمة12"/>
    <w:next w:val="a2"/>
    <w:semiHidden/>
    <w:rsid w:val="00496101"/>
  </w:style>
  <w:style w:type="table" w:styleId="24">
    <w:name w:val="Table Web 2"/>
    <w:basedOn w:val="a1"/>
    <w:rsid w:val="00496101"/>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0">
    <w:name w:val="بلا قائمة13"/>
    <w:next w:val="a2"/>
    <w:uiPriority w:val="99"/>
    <w:semiHidden/>
    <w:unhideWhenUsed/>
    <w:rsid w:val="00496101"/>
  </w:style>
  <w:style w:type="table" w:customStyle="1" w:styleId="71">
    <w:name w:val="شبكة جدول7"/>
    <w:basedOn w:val="a1"/>
    <w:next w:val="ab"/>
    <w:uiPriority w:val="59"/>
    <w:rsid w:val="0049610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496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foriiq@yahoo.co.uk" TargetMode="External"/><Relationship Id="rId3" Type="http://schemas.microsoft.com/office/2007/relationships/stylesWithEffects" Target="stylesWithEffects.xml"/><Relationship Id="rId7" Type="http://schemas.openxmlformats.org/officeDocument/2006/relationships/hyperlink" Target="mailto:ali_abed84@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rar.abbas@uch.edu.iq"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2729</Words>
  <Characters>15561</Characters>
  <Application>Microsoft Office Word</Application>
  <DocSecurity>0</DocSecurity>
  <Lines>129</Lines>
  <Paragraphs>36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2018-05-08T10:35:00Z</dcterms:created>
  <dcterms:modified xsi:type="dcterms:W3CDTF">2018-05-08T10:35:00Z</dcterms:modified>
</cp:coreProperties>
</file>